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8B" w:rsidRPr="00E01B6F" w:rsidRDefault="00D229C0" w:rsidP="008C7BC5">
      <w:pPr>
        <w:jc w:val="center"/>
        <w:rPr>
          <w:b/>
          <w:sz w:val="32"/>
          <w:szCs w:val="32"/>
          <w:u w:val="single"/>
        </w:rPr>
      </w:pPr>
      <w:bookmarkStart w:id="0" w:name="_GoBack"/>
      <w:bookmarkEnd w:id="0"/>
      <w:r w:rsidRPr="00E01B6F">
        <w:rPr>
          <w:b/>
          <w:sz w:val="32"/>
          <w:szCs w:val="32"/>
          <w:u w:val="single"/>
        </w:rPr>
        <w:t>Biology Review L.14.1 – Cell Theory</w:t>
      </w:r>
    </w:p>
    <w:p w:rsidR="002001C7" w:rsidRDefault="002001C7" w:rsidP="002001C7">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scientific theory of cells (cell theory) and relate the history of its discovery to the process of science.</w:t>
      </w:r>
    </w:p>
    <w:p w:rsidR="008C7BC5" w:rsidRPr="00480498" w:rsidRDefault="008C7BC5" w:rsidP="00051708">
      <w:pPr>
        <w:pStyle w:val="ListParagraph"/>
        <w:numPr>
          <w:ilvl w:val="0"/>
          <w:numId w:val="20"/>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Describe and/or explain the principles of the cell theory.</w:t>
      </w:r>
    </w:p>
    <w:p w:rsidR="008C7BC5" w:rsidRPr="00480498" w:rsidRDefault="008C7BC5" w:rsidP="00051708">
      <w:pPr>
        <w:pStyle w:val="ListParagraph"/>
        <w:numPr>
          <w:ilvl w:val="0"/>
          <w:numId w:val="20"/>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Describe how continuous investigations and/or new scientific information influenced the development of the cell theory.</w:t>
      </w:r>
    </w:p>
    <w:p w:rsidR="008C7BC5" w:rsidRPr="00480498" w:rsidRDefault="008C7BC5" w:rsidP="00051708">
      <w:pPr>
        <w:pStyle w:val="ListParagraph"/>
        <w:numPr>
          <w:ilvl w:val="0"/>
          <w:numId w:val="20"/>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Explain the development of a theory.</w:t>
      </w:r>
    </w:p>
    <w:p w:rsidR="008C7BC5" w:rsidRPr="00480498" w:rsidRDefault="008C7BC5" w:rsidP="00051708">
      <w:pPr>
        <w:pStyle w:val="ListParagraph"/>
        <w:numPr>
          <w:ilvl w:val="0"/>
          <w:numId w:val="20"/>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Students will recognize the differences between theories and laws.</w:t>
      </w:r>
    </w:p>
    <w:p w:rsidR="008C7BC5" w:rsidRDefault="008C7BC5" w:rsidP="002001C7">
      <w:pPr>
        <w:autoSpaceDE w:val="0"/>
        <w:autoSpaceDN w:val="0"/>
        <w:adjustRightInd w:val="0"/>
        <w:spacing w:after="0" w:line="240" w:lineRule="auto"/>
        <w:rPr>
          <w:rFonts w:cs="Calibri-BoldItalic"/>
          <w:b/>
          <w:bCs/>
          <w:i/>
          <w:iCs/>
          <w:sz w:val="24"/>
          <w:szCs w:val="24"/>
        </w:rPr>
      </w:pPr>
    </w:p>
    <w:p w:rsidR="008C7BC5" w:rsidRPr="0070465A" w:rsidRDefault="008C7BC5" w:rsidP="0070465A">
      <w:pPr>
        <w:autoSpaceDE w:val="0"/>
        <w:autoSpaceDN w:val="0"/>
        <w:adjustRightInd w:val="0"/>
        <w:spacing w:after="0" w:line="240" w:lineRule="auto"/>
        <w:rPr>
          <w:rFonts w:cs="Calibri-BoldItalic"/>
          <w:bCs/>
          <w:iCs/>
          <w:sz w:val="24"/>
          <w:szCs w:val="24"/>
        </w:rPr>
      </w:pPr>
      <w:r w:rsidRPr="0070465A">
        <w:rPr>
          <w:rFonts w:cs="Calibri-BoldItalic"/>
          <w:b/>
          <w:bCs/>
          <w:iCs/>
          <w:sz w:val="24"/>
          <w:szCs w:val="24"/>
        </w:rPr>
        <w:t>Key Vocabulary:</w:t>
      </w:r>
      <w:r w:rsidRPr="0070465A">
        <w:rPr>
          <w:rFonts w:cs="Calibri-BoldItalic"/>
          <w:bCs/>
          <w:iCs/>
          <w:sz w:val="24"/>
          <w:szCs w:val="24"/>
        </w:rPr>
        <w:t xml:space="preserve"> </w:t>
      </w:r>
      <w:r w:rsidR="0070465A" w:rsidRPr="0070465A">
        <w:rPr>
          <w:rFonts w:cs="Calibri-BoldItalic"/>
          <w:bCs/>
          <w:iCs/>
          <w:sz w:val="24"/>
          <w:szCs w:val="24"/>
        </w:rPr>
        <w:t>cell theory</w:t>
      </w:r>
      <w:r w:rsidR="0070465A">
        <w:rPr>
          <w:rFonts w:cs="Calibri-BoldItalic"/>
          <w:bCs/>
          <w:iCs/>
          <w:sz w:val="24"/>
          <w:szCs w:val="24"/>
        </w:rPr>
        <w:t xml:space="preserve">, </w:t>
      </w:r>
      <w:r w:rsidR="0070465A" w:rsidRPr="0070465A">
        <w:rPr>
          <w:rFonts w:cs="Calibri-BoldItalic"/>
          <w:bCs/>
          <w:iCs/>
          <w:sz w:val="24"/>
          <w:szCs w:val="24"/>
        </w:rPr>
        <w:t>spontaneous generation</w:t>
      </w:r>
    </w:p>
    <w:p w:rsidR="008C7BC5" w:rsidRPr="00480498" w:rsidRDefault="008C7BC5" w:rsidP="002001C7">
      <w:pPr>
        <w:autoSpaceDE w:val="0"/>
        <w:autoSpaceDN w:val="0"/>
        <w:adjustRightInd w:val="0"/>
        <w:spacing w:after="0" w:line="240" w:lineRule="auto"/>
        <w:rPr>
          <w:rFonts w:cs="Calibri-BoldItalic"/>
          <w:b/>
          <w:bCs/>
          <w:i/>
          <w:iCs/>
          <w:sz w:val="24"/>
          <w:szCs w:val="24"/>
        </w:rPr>
      </w:pPr>
    </w:p>
    <w:p w:rsidR="002001C7" w:rsidRPr="00480498" w:rsidRDefault="002001C7" w:rsidP="002001C7">
      <w:pPr>
        <w:autoSpaceDE w:val="0"/>
        <w:autoSpaceDN w:val="0"/>
        <w:adjustRightInd w:val="0"/>
        <w:spacing w:after="0" w:line="240" w:lineRule="auto"/>
        <w:rPr>
          <w:rFonts w:cs="Calibri-BoldItalic"/>
          <w:b/>
          <w:bCs/>
          <w:i/>
          <w:iCs/>
          <w:sz w:val="24"/>
          <w:szCs w:val="24"/>
        </w:rPr>
      </w:pPr>
    </w:p>
    <w:p w:rsidR="002001C7" w:rsidRDefault="002001C7" w:rsidP="002001C7">
      <w:pPr>
        <w:pStyle w:val="ListParagraph"/>
        <w:numPr>
          <w:ilvl w:val="0"/>
          <w:numId w:val="1"/>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 xml:space="preserve">What are the </w:t>
      </w:r>
      <w:r w:rsidR="00D449A3">
        <w:rPr>
          <w:rFonts w:eastAsia="Arial-ItalicMT" w:cs="Calibri-Italic"/>
          <w:i/>
          <w:iCs/>
          <w:sz w:val="24"/>
          <w:szCs w:val="24"/>
        </w:rPr>
        <w:t xml:space="preserve">3 </w:t>
      </w:r>
      <w:r w:rsidRPr="00480498">
        <w:rPr>
          <w:rFonts w:eastAsia="Arial-ItalicMT" w:cs="Calibri-Italic"/>
          <w:i/>
          <w:iCs/>
          <w:sz w:val="24"/>
          <w:szCs w:val="24"/>
        </w:rPr>
        <w:t xml:space="preserve">main points of the cell theory? </w:t>
      </w:r>
    </w:p>
    <w:p w:rsidR="00D449A3" w:rsidRPr="00D449A3" w:rsidRDefault="00D449A3" w:rsidP="00D449A3">
      <w:pPr>
        <w:autoSpaceDE w:val="0"/>
        <w:autoSpaceDN w:val="0"/>
        <w:adjustRightInd w:val="0"/>
        <w:spacing w:after="0" w:line="240" w:lineRule="auto"/>
        <w:rPr>
          <w:rFonts w:eastAsia="Arial-ItalicMT" w:cs="Calibri-Italic"/>
          <w:i/>
          <w:iCs/>
          <w:sz w:val="24"/>
          <w:szCs w:val="24"/>
        </w:rPr>
      </w:pPr>
    </w:p>
    <w:p w:rsidR="008C7BC5" w:rsidRDefault="008C7BC5" w:rsidP="008C7BC5">
      <w:pPr>
        <w:autoSpaceDE w:val="0"/>
        <w:autoSpaceDN w:val="0"/>
        <w:adjustRightInd w:val="0"/>
        <w:spacing w:after="0" w:line="240" w:lineRule="auto"/>
        <w:rPr>
          <w:rFonts w:eastAsia="Arial-ItalicMT" w:cs="Calibri-Italic"/>
          <w:i/>
          <w:iCs/>
          <w:sz w:val="24"/>
          <w:szCs w:val="24"/>
        </w:rPr>
      </w:pPr>
    </w:p>
    <w:p w:rsidR="00D449A3" w:rsidRDefault="00D449A3" w:rsidP="008C7BC5">
      <w:pPr>
        <w:autoSpaceDE w:val="0"/>
        <w:autoSpaceDN w:val="0"/>
        <w:adjustRightInd w:val="0"/>
        <w:spacing w:after="0" w:line="240" w:lineRule="auto"/>
        <w:rPr>
          <w:rFonts w:eastAsia="Arial-ItalicMT" w:cs="Calibri-Italic"/>
          <w:i/>
          <w:iCs/>
          <w:sz w:val="24"/>
          <w:szCs w:val="24"/>
        </w:rPr>
      </w:pPr>
    </w:p>
    <w:p w:rsidR="008C7BC5" w:rsidRPr="008C7BC5" w:rsidRDefault="008C7BC5" w:rsidP="008C7BC5">
      <w:pPr>
        <w:autoSpaceDE w:val="0"/>
        <w:autoSpaceDN w:val="0"/>
        <w:adjustRightInd w:val="0"/>
        <w:spacing w:after="0" w:line="240" w:lineRule="auto"/>
        <w:rPr>
          <w:rFonts w:eastAsia="Arial-ItalicMT" w:cs="Calibri-Italic"/>
          <w:i/>
          <w:iCs/>
          <w:sz w:val="24"/>
          <w:szCs w:val="24"/>
        </w:rPr>
      </w:pPr>
    </w:p>
    <w:p w:rsidR="002001C7" w:rsidRDefault="002001C7" w:rsidP="002001C7">
      <w:pPr>
        <w:pStyle w:val="ListParagraph"/>
        <w:numPr>
          <w:ilvl w:val="0"/>
          <w:numId w:val="1"/>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 xml:space="preserve">What technology advanced cell theory? </w:t>
      </w:r>
    </w:p>
    <w:p w:rsidR="008C7BC5" w:rsidRDefault="008C7BC5" w:rsidP="008C7BC5">
      <w:pPr>
        <w:autoSpaceDE w:val="0"/>
        <w:autoSpaceDN w:val="0"/>
        <w:adjustRightInd w:val="0"/>
        <w:spacing w:after="0" w:line="240" w:lineRule="auto"/>
        <w:rPr>
          <w:rFonts w:eastAsia="Arial-ItalicMT" w:cs="Calibri-Italic"/>
          <w:i/>
          <w:iCs/>
          <w:sz w:val="24"/>
          <w:szCs w:val="24"/>
        </w:rPr>
      </w:pPr>
    </w:p>
    <w:p w:rsidR="008C7BC5" w:rsidRDefault="008C7BC5" w:rsidP="008C7BC5">
      <w:pPr>
        <w:autoSpaceDE w:val="0"/>
        <w:autoSpaceDN w:val="0"/>
        <w:adjustRightInd w:val="0"/>
        <w:spacing w:after="0" w:line="240" w:lineRule="auto"/>
        <w:rPr>
          <w:rFonts w:eastAsia="Arial-ItalicMT" w:cs="Calibri-Italic"/>
          <w:i/>
          <w:iCs/>
          <w:sz w:val="24"/>
          <w:szCs w:val="24"/>
        </w:rPr>
      </w:pPr>
    </w:p>
    <w:p w:rsidR="00D449A3" w:rsidRDefault="00D449A3" w:rsidP="008C7BC5">
      <w:pPr>
        <w:autoSpaceDE w:val="0"/>
        <w:autoSpaceDN w:val="0"/>
        <w:adjustRightInd w:val="0"/>
        <w:spacing w:after="0" w:line="240" w:lineRule="auto"/>
        <w:rPr>
          <w:rFonts w:eastAsia="Arial-ItalicMT" w:cs="Calibri-Italic"/>
          <w:i/>
          <w:iCs/>
          <w:sz w:val="24"/>
          <w:szCs w:val="24"/>
        </w:rPr>
      </w:pPr>
    </w:p>
    <w:p w:rsidR="00D449A3" w:rsidRPr="008C7BC5" w:rsidRDefault="00D449A3" w:rsidP="008C7BC5">
      <w:pPr>
        <w:autoSpaceDE w:val="0"/>
        <w:autoSpaceDN w:val="0"/>
        <w:adjustRightInd w:val="0"/>
        <w:spacing w:after="0" w:line="240" w:lineRule="auto"/>
        <w:rPr>
          <w:rFonts w:eastAsia="Arial-ItalicMT" w:cs="Calibri-Italic"/>
          <w:i/>
          <w:iCs/>
          <w:sz w:val="24"/>
          <w:szCs w:val="24"/>
        </w:rPr>
      </w:pPr>
    </w:p>
    <w:p w:rsidR="002001C7" w:rsidRDefault="002001C7" w:rsidP="002001C7">
      <w:pPr>
        <w:pStyle w:val="ListParagraph"/>
        <w:numPr>
          <w:ilvl w:val="0"/>
          <w:numId w:val="1"/>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 xml:space="preserve">How is a theory developed? </w:t>
      </w:r>
    </w:p>
    <w:p w:rsidR="008C7BC5" w:rsidRDefault="008C7BC5" w:rsidP="008C7BC5">
      <w:pPr>
        <w:autoSpaceDE w:val="0"/>
        <w:autoSpaceDN w:val="0"/>
        <w:adjustRightInd w:val="0"/>
        <w:spacing w:after="0" w:line="240" w:lineRule="auto"/>
        <w:rPr>
          <w:rFonts w:eastAsia="Arial-ItalicMT" w:cs="Calibri-Italic"/>
          <w:i/>
          <w:iCs/>
          <w:sz w:val="24"/>
          <w:szCs w:val="24"/>
        </w:rPr>
      </w:pPr>
    </w:p>
    <w:p w:rsidR="008C7BC5" w:rsidRDefault="008C7BC5" w:rsidP="008C7BC5">
      <w:pPr>
        <w:autoSpaceDE w:val="0"/>
        <w:autoSpaceDN w:val="0"/>
        <w:adjustRightInd w:val="0"/>
        <w:spacing w:after="0" w:line="240" w:lineRule="auto"/>
        <w:rPr>
          <w:rFonts w:eastAsia="Arial-ItalicMT" w:cs="Calibri-Italic"/>
          <w:i/>
          <w:iCs/>
          <w:sz w:val="24"/>
          <w:szCs w:val="24"/>
        </w:rPr>
      </w:pPr>
    </w:p>
    <w:p w:rsidR="00D449A3" w:rsidRDefault="00D449A3" w:rsidP="008C7BC5">
      <w:pPr>
        <w:autoSpaceDE w:val="0"/>
        <w:autoSpaceDN w:val="0"/>
        <w:adjustRightInd w:val="0"/>
        <w:spacing w:after="0" w:line="240" w:lineRule="auto"/>
        <w:rPr>
          <w:rFonts w:eastAsia="Arial-ItalicMT" w:cs="Calibri-Italic"/>
          <w:i/>
          <w:iCs/>
          <w:sz w:val="24"/>
          <w:szCs w:val="24"/>
        </w:rPr>
      </w:pPr>
    </w:p>
    <w:p w:rsidR="00D449A3" w:rsidRPr="008C7BC5" w:rsidRDefault="00D449A3" w:rsidP="008C7BC5">
      <w:pPr>
        <w:autoSpaceDE w:val="0"/>
        <w:autoSpaceDN w:val="0"/>
        <w:adjustRightInd w:val="0"/>
        <w:spacing w:after="0" w:line="240" w:lineRule="auto"/>
        <w:rPr>
          <w:rFonts w:eastAsia="Arial-ItalicMT" w:cs="Calibri-Italic"/>
          <w:i/>
          <w:iCs/>
          <w:sz w:val="24"/>
          <w:szCs w:val="24"/>
        </w:rPr>
      </w:pPr>
    </w:p>
    <w:p w:rsidR="002001C7" w:rsidRPr="00480498" w:rsidRDefault="002001C7" w:rsidP="002001C7">
      <w:pPr>
        <w:pStyle w:val="ListParagraph"/>
        <w:numPr>
          <w:ilvl w:val="0"/>
          <w:numId w:val="1"/>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do you differentiate between a theory and a law?</w:t>
      </w:r>
    </w:p>
    <w:p w:rsidR="002001C7" w:rsidRPr="00480498" w:rsidRDefault="002001C7" w:rsidP="002001C7">
      <w:pPr>
        <w:autoSpaceDE w:val="0"/>
        <w:autoSpaceDN w:val="0"/>
        <w:adjustRightInd w:val="0"/>
        <w:spacing w:after="0" w:line="240" w:lineRule="auto"/>
        <w:rPr>
          <w:rFonts w:eastAsia="Arial-ItalicMT" w:cs="Calibri-Italic"/>
          <w:i/>
          <w:iCs/>
          <w:sz w:val="24"/>
          <w:szCs w:val="24"/>
        </w:rPr>
      </w:pPr>
    </w:p>
    <w:p w:rsidR="002001C7" w:rsidRDefault="002001C7" w:rsidP="002001C7">
      <w:pPr>
        <w:autoSpaceDE w:val="0"/>
        <w:autoSpaceDN w:val="0"/>
        <w:adjustRightInd w:val="0"/>
        <w:spacing w:after="0" w:line="240" w:lineRule="auto"/>
        <w:rPr>
          <w:sz w:val="24"/>
          <w:szCs w:val="24"/>
        </w:rPr>
      </w:pPr>
    </w:p>
    <w:p w:rsidR="00B84194" w:rsidRDefault="00B84194" w:rsidP="002001C7">
      <w:pPr>
        <w:autoSpaceDE w:val="0"/>
        <w:autoSpaceDN w:val="0"/>
        <w:adjustRightInd w:val="0"/>
        <w:spacing w:after="0" w:line="240" w:lineRule="auto"/>
        <w:rPr>
          <w:sz w:val="24"/>
          <w:szCs w:val="24"/>
        </w:rPr>
      </w:pPr>
    </w:p>
    <w:p w:rsidR="00B84194" w:rsidRDefault="00B84194" w:rsidP="002001C7">
      <w:pPr>
        <w:autoSpaceDE w:val="0"/>
        <w:autoSpaceDN w:val="0"/>
        <w:adjustRightInd w:val="0"/>
        <w:spacing w:after="0" w:line="240" w:lineRule="auto"/>
        <w:rPr>
          <w:sz w:val="24"/>
          <w:szCs w:val="24"/>
        </w:rPr>
      </w:pPr>
    </w:p>
    <w:p w:rsidR="00B84194" w:rsidRDefault="00B84194" w:rsidP="002001C7">
      <w:pPr>
        <w:autoSpaceDE w:val="0"/>
        <w:autoSpaceDN w:val="0"/>
        <w:adjustRightInd w:val="0"/>
        <w:spacing w:after="0" w:line="240" w:lineRule="auto"/>
        <w:rPr>
          <w:sz w:val="24"/>
          <w:szCs w:val="24"/>
        </w:rPr>
      </w:pPr>
    </w:p>
    <w:p w:rsidR="00B84194" w:rsidRDefault="00B84194" w:rsidP="002001C7">
      <w:pPr>
        <w:autoSpaceDE w:val="0"/>
        <w:autoSpaceDN w:val="0"/>
        <w:adjustRightInd w:val="0"/>
        <w:spacing w:after="0" w:line="240" w:lineRule="auto"/>
        <w:rPr>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B84194" w:rsidRDefault="00B84194" w:rsidP="002001C7">
      <w:pPr>
        <w:autoSpaceDE w:val="0"/>
        <w:autoSpaceDN w:val="0"/>
        <w:adjustRightInd w:val="0"/>
        <w:spacing w:after="0" w:line="240" w:lineRule="auto"/>
        <w:rPr>
          <w:b/>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br w:type="page"/>
      </w:r>
    </w:p>
    <w:p w:rsidR="00B84194" w:rsidRDefault="00D229C0" w:rsidP="008C7BC5">
      <w:pPr>
        <w:jc w:val="center"/>
        <w:rPr>
          <w:b/>
          <w:sz w:val="32"/>
          <w:szCs w:val="32"/>
          <w:u w:val="single"/>
        </w:rPr>
      </w:pPr>
      <w:r w:rsidRPr="00E01B6F">
        <w:rPr>
          <w:b/>
          <w:sz w:val="32"/>
          <w:szCs w:val="32"/>
          <w:u w:val="single"/>
        </w:rPr>
        <w:lastRenderedPageBreak/>
        <w:t>Biology Review L.14.3 – P</w:t>
      </w:r>
      <w:r w:rsidR="00B84194">
        <w:rPr>
          <w:b/>
          <w:sz w:val="32"/>
          <w:szCs w:val="32"/>
          <w:u w:val="single"/>
        </w:rPr>
        <w:t>rokaryotic and Eukaryotic Cells</w:t>
      </w:r>
    </w:p>
    <w:p w:rsidR="00D229C0" w:rsidRPr="00E01B6F" w:rsidRDefault="00D229C0" w:rsidP="008C7BC5">
      <w:pPr>
        <w:jc w:val="center"/>
        <w:rPr>
          <w:b/>
          <w:sz w:val="32"/>
          <w:szCs w:val="32"/>
          <w:u w:val="single"/>
        </w:rPr>
      </w:pPr>
      <w:r w:rsidRPr="00E01B6F">
        <w:rPr>
          <w:b/>
          <w:sz w:val="32"/>
          <w:szCs w:val="32"/>
          <w:u w:val="single"/>
        </w:rPr>
        <w:t>Animal and Plant Cells, Cell Transport</w:t>
      </w:r>
    </w:p>
    <w:p w:rsidR="002001C7" w:rsidRPr="00480498" w:rsidRDefault="002001C7" w:rsidP="002001C7">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Compare and contrast the general structures of plant and animal cells. Compare and contrast the general structures of prokaryotic and eukaryotic cells.</w:t>
      </w:r>
    </w:p>
    <w:p w:rsidR="0070465A" w:rsidRPr="00480498" w:rsidRDefault="0070465A" w:rsidP="00051708">
      <w:pPr>
        <w:pStyle w:val="ListParagraph"/>
        <w:numPr>
          <w:ilvl w:val="0"/>
          <w:numId w:val="21"/>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Compare and/or contrast the structures found in plant cells and in animal cells.</w:t>
      </w:r>
    </w:p>
    <w:p w:rsidR="0070465A" w:rsidRPr="00480498" w:rsidRDefault="0070465A" w:rsidP="00051708">
      <w:pPr>
        <w:pStyle w:val="ListParagraph"/>
        <w:numPr>
          <w:ilvl w:val="0"/>
          <w:numId w:val="21"/>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Compare and/or contrast the structures found in prokaryotic and eukaryotic cells.</w:t>
      </w:r>
    </w:p>
    <w:p w:rsidR="0070465A" w:rsidRPr="00480498" w:rsidRDefault="0070465A" w:rsidP="00051708">
      <w:pPr>
        <w:pStyle w:val="ListParagraph"/>
        <w:numPr>
          <w:ilvl w:val="0"/>
          <w:numId w:val="21"/>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Describe how structures in cells are directly related to their function in the cell.</w:t>
      </w:r>
    </w:p>
    <w:p w:rsidR="0070465A" w:rsidRPr="00480498" w:rsidRDefault="0070465A" w:rsidP="00051708">
      <w:pPr>
        <w:pStyle w:val="ListParagraph"/>
        <w:numPr>
          <w:ilvl w:val="0"/>
          <w:numId w:val="21"/>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Explain the role of the cell membrane during active and passive transport</w:t>
      </w:r>
    </w:p>
    <w:p w:rsidR="002001C7" w:rsidRDefault="002001C7" w:rsidP="002001C7">
      <w:pPr>
        <w:autoSpaceDE w:val="0"/>
        <w:autoSpaceDN w:val="0"/>
        <w:adjustRightInd w:val="0"/>
        <w:spacing w:after="0" w:line="240" w:lineRule="auto"/>
        <w:rPr>
          <w:rFonts w:cs="Calibri-BoldItalic"/>
          <w:b/>
          <w:bCs/>
          <w:i/>
          <w:iCs/>
          <w:sz w:val="24"/>
          <w:szCs w:val="24"/>
        </w:rPr>
      </w:pPr>
    </w:p>
    <w:p w:rsidR="0070465A" w:rsidRDefault="0070465A" w:rsidP="0070465A">
      <w:pPr>
        <w:autoSpaceDE w:val="0"/>
        <w:autoSpaceDN w:val="0"/>
        <w:adjustRightInd w:val="0"/>
        <w:spacing w:after="0" w:line="240" w:lineRule="auto"/>
        <w:rPr>
          <w:rFonts w:cs="Calibri-BoldItalic"/>
          <w:bCs/>
          <w:iCs/>
          <w:sz w:val="24"/>
          <w:szCs w:val="24"/>
        </w:rPr>
      </w:pPr>
      <w:r w:rsidRPr="0070465A">
        <w:rPr>
          <w:rFonts w:cs="Calibri-BoldItalic"/>
          <w:b/>
          <w:bCs/>
          <w:iCs/>
          <w:sz w:val="24"/>
          <w:szCs w:val="24"/>
        </w:rPr>
        <w:t xml:space="preserve">Key Vocabulary: </w:t>
      </w:r>
      <w:r>
        <w:rPr>
          <w:rFonts w:cs="Calibri-BoldItalic"/>
          <w:bCs/>
          <w:iCs/>
          <w:sz w:val="24"/>
          <w:szCs w:val="24"/>
        </w:rPr>
        <w:t>active transport</w:t>
      </w:r>
      <w:r w:rsidRPr="0070465A">
        <w:rPr>
          <w:rFonts w:cs="Calibri-BoldItalic"/>
          <w:bCs/>
          <w:iCs/>
          <w:sz w:val="24"/>
          <w:szCs w:val="24"/>
        </w:rPr>
        <w:t>, cell membrane, cell plate, cell wall, cellular respiration, centriole, chloropla</w:t>
      </w:r>
      <w:r>
        <w:rPr>
          <w:rFonts w:cs="Calibri-BoldItalic"/>
          <w:bCs/>
          <w:iCs/>
          <w:sz w:val="24"/>
          <w:szCs w:val="24"/>
        </w:rPr>
        <w:t>sts</w:t>
      </w:r>
      <w:r w:rsidRPr="0070465A">
        <w:rPr>
          <w:rFonts w:cs="Calibri-BoldItalic"/>
          <w:bCs/>
          <w:iCs/>
          <w:sz w:val="24"/>
          <w:szCs w:val="24"/>
        </w:rPr>
        <w:t>, diffusion, equilibrium, eukaryote,</w:t>
      </w:r>
      <w:r>
        <w:rPr>
          <w:rFonts w:cs="Calibri-BoldItalic"/>
          <w:bCs/>
          <w:iCs/>
          <w:sz w:val="24"/>
          <w:szCs w:val="24"/>
        </w:rPr>
        <w:t xml:space="preserve"> </w:t>
      </w:r>
      <w:r w:rsidRPr="0070465A">
        <w:rPr>
          <w:rFonts w:cs="Calibri-BoldItalic"/>
          <w:bCs/>
          <w:iCs/>
          <w:sz w:val="24"/>
          <w:szCs w:val="24"/>
        </w:rPr>
        <w:t>nucleus, organelle, osmosis, passive transport, photosynthesis, prokaryote,</w:t>
      </w:r>
      <w:r>
        <w:rPr>
          <w:rFonts w:cs="Calibri-BoldItalic"/>
          <w:bCs/>
          <w:iCs/>
          <w:sz w:val="24"/>
          <w:szCs w:val="24"/>
        </w:rPr>
        <w:t xml:space="preserve"> ribosome, </w:t>
      </w:r>
      <w:r w:rsidR="00923772">
        <w:rPr>
          <w:rFonts w:cs="Calibri-BoldItalic"/>
          <w:bCs/>
          <w:iCs/>
          <w:sz w:val="24"/>
          <w:szCs w:val="24"/>
        </w:rPr>
        <w:t>semi-permeable</w:t>
      </w:r>
    </w:p>
    <w:p w:rsidR="0070465A" w:rsidRPr="00480498" w:rsidRDefault="0070465A" w:rsidP="0070465A">
      <w:pPr>
        <w:autoSpaceDE w:val="0"/>
        <w:autoSpaceDN w:val="0"/>
        <w:adjustRightInd w:val="0"/>
        <w:spacing w:after="0" w:line="240" w:lineRule="auto"/>
        <w:rPr>
          <w:rFonts w:cs="Calibri-BoldItalic"/>
          <w:b/>
          <w:bCs/>
          <w:i/>
          <w:iCs/>
          <w:sz w:val="24"/>
          <w:szCs w:val="24"/>
        </w:rPr>
      </w:pPr>
    </w:p>
    <w:p w:rsidR="002001C7" w:rsidRDefault="002001C7" w:rsidP="00051708">
      <w:pPr>
        <w:pStyle w:val="ListParagraph"/>
        <w:numPr>
          <w:ilvl w:val="0"/>
          <w:numId w:val="4"/>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do you differentiate between an animal cell and a plant cell?</w:t>
      </w: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Pr="0070465A" w:rsidRDefault="0070465A" w:rsidP="0070465A">
      <w:pPr>
        <w:autoSpaceDE w:val="0"/>
        <w:autoSpaceDN w:val="0"/>
        <w:adjustRightInd w:val="0"/>
        <w:spacing w:after="0" w:line="240" w:lineRule="auto"/>
        <w:rPr>
          <w:rFonts w:eastAsia="Arial-ItalicMT" w:cs="Calibri-Italic"/>
          <w:i/>
          <w:iCs/>
          <w:sz w:val="24"/>
          <w:szCs w:val="24"/>
        </w:rPr>
      </w:pPr>
    </w:p>
    <w:p w:rsidR="002001C7" w:rsidRDefault="002001C7" w:rsidP="00051708">
      <w:pPr>
        <w:pStyle w:val="ListParagraph"/>
        <w:numPr>
          <w:ilvl w:val="0"/>
          <w:numId w:val="4"/>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do you differentiate between a prokaryotic and eukaryotic cell?</w:t>
      </w: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Pr="0070465A" w:rsidRDefault="0070465A" w:rsidP="0070465A">
      <w:pPr>
        <w:autoSpaceDE w:val="0"/>
        <w:autoSpaceDN w:val="0"/>
        <w:adjustRightInd w:val="0"/>
        <w:spacing w:after="0" w:line="240" w:lineRule="auto"/>
        <w:rPr>
          <w:rFonts w:eastAsia="Arial-ItalicMT" w:cs="Calibri-Italic"/>
          <w:i/>
          <w:iCs/>
          <w:sz w:val="24"/>
          <w:szCs w:val="24"/>
        </w:rPr>
      </w:pPr>
    </w:p>
    <w:p w:rsidR="002001C7" w:rsidRDefault="00D449A3" w:rsidP="00051708">
      <w:pPr>
        <w:pStyle w:val="ListParagraph"/>
        <w:numPr>
          <w:ilvl w:val="0"/>
          <w:numId w:val="4"/>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How do</w:t>
      </w:r>
      <w:r w:rsidR="002001C7" w:rsidRPr="00480498">
        <w:rPr>
          <w:rFonts w:eastAsia="Arial-ItalicMT" w:cs="Calibri-Italic"/>
          <w:i/>
          <w:iCs/>
          <w:sz w:val="24"/>
          <w:szCs w:val="24"/>
        </w:rPr>
        <w:t xml:space="preserve"> cell structures support cell function? </w:t>
      </w: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Pr="0070465A" w:rsidRDefault="0070465A" w:rsidP="0070465A">
      <w:pPr>
        <w:autoSpaceDE w:val="0"/>
        <w:autoSpaceDN w:val="0"/>
        <w:adjustRightInd w:val="0"/>
        <w:spacing w:after="0" w:line="240" w:lineRule="auto"/>
        <w:rPr>
          <w:rFonts w:eastAsia="Arial-ItalicMT" w:cs="Calibri-Italic"/>
          <w:i/>
          <w:iCs/>
          <w:sz w:val="24"/>
          <w:szCs w:val="24"/>
        </w:rPr>
      </w:pPr>
    </w:p>
    <w:p w:rsidR="002001C7" w:rsidRDefault="002001C7" w:rsidP="00051708">
      <w:pPr>
        <w:pStyle w:val="ListParagraph"/>
        <w:numPr>
          <w:ilvl w:val="0"/>
          <w:numId w:val="4"/>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does the cell membrane support cells in getting needed nutrients?</w:t>
      </w: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Default="0070465A" w:rsidP="0070465A">
      <w:pPr>
        <w:autoSpaceDE w:val="0"/>
        <w:autoSpaceDN w:val="0"/>
        <w:adjustRightInd w:val="0"/>
        <w:spacing w:after="0" w:line="240" w:lineRule="auto"/>
        <w:rPr>
          <w:rFonts w:eastAsia="Arial-ItalicMT" w:cs="Calibri-Italic"/>
          <w:i/>
          <w:iCs/>
          <w:sz w:val="24"/>
          <w:szCs w:val="24"/>
        </w:rPr>
      </w:pPr>
    </w:p>
    <w:p w:rsidR="0070465A" w:rsidRPr="0070465A" w:rsidRDefault="0070465A" w:rsidP="0070465A">
      <w:pPr>
        <w:autoSpaceDE w:val="0"/>
        <w:autoSpaceDN w:val="0"/>
        <w:adjustRightInd w:val="0"/>
        <w:spacing w:after="0" w:line="240" w:lineRule="auto"/>
        <w:rPr>
          <w:rFonts w:eastAsia="Arial-ItalicMT" w:cs="Calibri-Italic"/>
          <w:i/>
          <w:iCs/>
          <w:sz w:val="24"/>
          <w:szCs w:val="24"/>
        </w:rPr>
      </w:pPr>
    </w:p>
    <w:p w:rsidR="002001C7" w:rsidRPr="00480498" w:rsidRDefault="002001C7" w:rsidP="00051708">
      <w:pPr>
        <w:pStyle w:val="ListParagraph"/>
        <w:numPr>
          <w:ilvl w:val="0"/>
          <w:numId w:val="4"/>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did eukaryotic cells evolve?</w:t>
      </w:r>
    </w:p>
    <w:p w:rsidR="002001C7" w:rsidRPr="00480498" w:rsidRDefault="002001C7" w:rsidP="002001C7">
      <w:pPr>
        <w:autoSpaceDE w:val="0"/>
        <w:autoSpaceDN w:val="0"/>
        <w:adjustRightInd w:val="0"/>
        <w:spacing w:after="0" w:line="240" w:lineRule="auto"/>
        <w:rPr>
          <w:rFonts w:eastAsia="Arial-ItalicMT" w:cs="Calibri-Italic"/>
          <w:i/>
          <w:iCs/>
          <w:sz w:val="24"/>
          <w:szCs w:val="24"/>
        </w:rPr>
      </w:pPr>
    </w:p>
    <w:p w:rsidR="002001C7" w:rsidRDefault="002001C7" w:rsidP="002001C7">
      <w:pPr>
        <w:autoSpaceDE w:val="0"/>
        <w:autoSpaceDN w:val="0"/>
        <w:adjustRightInd w:val="0"/>
        <w:spacing w:after="0" w:line="240" w:lineRule="auto"/>
        <w:rPr>
          <w:sz w:val="24"/>
          <w:szCs w:val="24"/>
        </w:rPr>
      </w:pPr>
    </w:p>
    <w:p w:rsidR="00B84194" w:rsidRDefault="00B84194" w:rsidP="002001C7">
      <w:pPr>
        <w:autoSpaceDE w:val="0"/>
        <w:autoSpaceDN w:val="0"/>
        <w:adjustRightInd w:val="0"/>
        <w:spacing w:after="0" w:line="240" w:lineRule="auto"/>
        <w:rPr>
          <w:sz w:val="24"/>
          <w:szCs w:val="24"/>
        </w:rPr>
      </w:pPr>
    </w:p>
    <w:p w:rsidR="00B84194" w:rsidRPr="00B84194" w:rsidRDefault="00B84194" w:rsidP="00B84194">
      <w:pPr>
        <w:autoSpaceDE w:val="0"/>
        <w:autoSpaceDN w:val="0"/>
        <w:adjustRightInd w:val="0"/>
        <w:spacing w:after="0" w:line="240" w:lineRule="auto"/>
        <w:rPr>
          <w:b/>
          <w:sz w:val="24"/>
          <w:szCs w:val="24"/>
        </w:rPr>
      </w:pPr>
      <w:r w:rsidRPr="00B84194">
        <w:rPr>
          <w:b/>
          <w:sz w:val="24"/>
          <w:szCs w:val="24"/>
        </w:rPr>
        <w:t>References</w:t>
      </w:r>
      <w:r w:rsidR="00616A35">
        <w:rPr>
          <w:b/>
          <w:sz w:val="24"/>
          <w:szCs w:val="24"/>
        </w:rPr>
        <w:t>:  Where did you find your Evidence to complete the above questions?</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L.14.7 – Plant Structures and Functions</w:t>
      </w:r>
    </w:p>
    <w:p w:rsidR="00A12960" w:rsidRPr="00480498" w:rsidRDefault="00A12960" w:rsidP="00A12960">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Relate the structure of each of the major plant organs and tissues to physiological processes.</w:t>
      </w:r>
    </w:p>
    <w:p w:rsidR="0070465A" w:rsidRPr="00480498" w:rsidRDefault="0070465A" w:rsidP="00051708">
      <w:pPr>
        <w:pStyle w:val="ListParagraph"/>
        <w:numPr>
          <w:ilvl w:val="0"/>
          <w:numId w:val="22"/>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Explain how the structures of plant tissues and organs are directly related to their roles in physiological processes.</w:t>
      </w:r>
    </w:p>
    <w:p w:rsidR="00A12960" w:rsidRDefault="00A12960" w:rsidP="00A12960">
      <w:pPr>
        <w:autoSpaceDE w:val="0"/>
        <w:autoSpaceDN w:val="0"/>
        <w:adjustRightInd w:val="0"/>
        <w:spacing w:after="0" w:line="240" w:lineRule="auto"/>
        <w:rPr>
          <w:sz w:val="24"/>
          <w:szCs w:val="24"/>
        </w:rPr>
      </w:pPr>
    </w:p>
    <w:p w:rsidR="0070465A" w:rsidRDefault="0070465A" w:rsidP="0070465A">
      <w:pPr>
        <w:autoSpaceDE w:val="0"/>
        <w:autoSpaceDN w:val="0"/>
        <w:adjustRightInd w:val="0"/>
        <w:spacing w:after="0" w:line="240" w:lineRule="auto"/>
        <w:rPr>
          <w:sz w:val="24"/>
          <w:szCs w:val="24"/>
        </w:rPr>
      </w:pPr>
      <w:r w:rsidRPr="0070465A">
        <w:rPr>
          <w:b/>
          <w:sz w:val="24"/>
          <w:szCs w:val="24"/>
        </w:rPr>
        <w:t>Key Vocabulary:</w:t>
      </w:r>
      <w:r>
        <w:rPr>
          <w:sz w:val="24"/>
          <w:szCs w:val="24"/>
        </w:rPr>
        <w:t xml:space="preserve"> roots, steam, leaves, </w:t>
      </w:r>
      <w:r w:rsidR="00A10155">
        <w:rPr>
          <w:sz w:val="24"/>
          <w:szCs w:val="24"/>
        </w:rPr>
        <w:t>photosynthesis</w:t>
      </w:r>
      <w:r>
        <w:rPr>
          <w:sz w:val="24"/>
          <w:szCs w:val="24"/>
        </w:rPr>
        <w:t xml:space="preserve">, transpiration, reproduction, flower, phloem, </w:t>
      </w:r>
      <w:r w:rsidR="00A10155">
        <w:rPr>
          <w:sz w:val="24"/>
          <w:szCs w:val="24"/>
        </w:rPr>
        <w:t>pollen</w:t>
      </w:r>
      <w:r>
        <w:rPr>
          <w:sz w:val="24"/>
          <w:szCs w:val="24"/>
        </w:rPr>
        <w:t>, stomata</w:t>
      </w:r>
      <w:r w:rsidRPr="0070465A">
        <w:rPr>
          <w:sz w:val="24"/>
          <w:szCs w:val="24"/>
        </w:rPr>
        <w:t xml:space="preserve">, </w:t>
      </w:r>
      <w:r w:rsidR="00A10155">
        <w:rPr>
          <w:sz w:val="24"/>
          <w:szCs w:val="24"/>
        </w:rPr>
        <w:t>xylem</w:t>
      </w:r>
    </w:p>
    <w:p w:rsidR="0070465A" w:rsidRPr="00480498" w:rsidRDefault="0070465A" w:rsidP="00A12960">
      <w:pPr>
        <w:autoSpaceDE w:val="0"/>
        <w:autoSpaceDN w:val="0"/>
        <w:adjustRightInd w:val="0"/>
        <w:spacing w:after="0" w:line="240" w:lineRule="auto"/>
        <w:rPr>
          <w:sz w:val="24"/>
          <w:szCs w:val="24"/>
        </w:rPr>
      </w:pPr>
    </w:p>
    <w:p w:rsidR="00A12960" w:rsidRDefault="00A12960" w:rsidP="00051708">
      <w:pPr>
        <w:pStyle w:val="ListParagraph"/>
        <w:numPr>
          <w:ilvl w:val="0"/>
          <w:numId w:val="5"/>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are the structures of plant tissues and organs directly related to their roles in physiological processes?</w:t>
      </w:r>
    </w:p>
    <w:p w:rsidR="00820FF0" w:rsidRDefault="00820FF0" w:rsidP="00820FF0">
      <w:pPr>
        <w:pStyle w:val="ListParagraph"/>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Roots</w:t>
      </w: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Steam</w:t>
      </w:r>
    </w:p>
    <w:p w:rsidR="00A10155" w:rsidRDefault="00A10155" w:rsidP="00A10155">
      <w:pPr>
        <w:autoSpaceDE w:val="0"/>
        <w:autoSpaceDN w:val="0"/>
        <w:adjustRightInd w:val="0"/>
        <w:spacing w:after="0" w:line="240" w:lineRule="auto"/>
        <w:rPr>
          <w:rFonts w:eastAsia="Arial-ItalicMT" w:cs="Calibri-Italic"/>
          <w:i/>
          <w:iCs/>
          <w:sz w:val="24"/>
          <w:szCs w:val="24"/>
        </w:rPr>
      </w:pP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Pr="00A10155"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Leaves</w:t>
      </w:r>
    </w:p>
    <w:p w:rsidR="00A10155" w:rsidRDefault="00A10155" w:rsidP="00A10155">
      <w:pPr>
        <w:autoSpaceDE w:val="0"/>
        <w:autoSpaceDN w:val="0"/>
        <w:adjustRightInd w:val="0"/>
        <w:spacing w:after="0" w:line="240" w:lineRule="auto"/>
        <w:rPr>
          <w:rFonts w:eastAsia="Arial-ItalicMT" w:cs="Calibri-Italic"/>
          <w:i/>
          <w:iCs/>
          <w:sz w:val="24"/>
          <w:szCs w:val="24"/>
        </w:rPr>
      </w:pP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Pr="00A10155"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Flower</w:t>
      </w: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Phloem</w:t>
      </w: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Pollen</w:t>
      </w: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Stomata</w:t>
      </w:r>
    </w:p>
    <w:p w:rsidR="00A10155" w:rsidRDefault="00A10155" w:rsidP="00A10155">
      <w:pPr>
        <w:autoSpaceDE w:val="0"/>
        <w:autoSpaceDN w:val="0"/>
        <w:adjustRightInd w:val="0"/>
        <w:spacing w:after="0" w:line="240" w:lineRule="auto"/>
        <w:rPr>
          <w:rFonts w:eastAsia="Arial-ItalicMT" w:cs="Calibri-Italic"/>
          <w:i/>
          <w:iCs/>
          <w:sz w:val="24"/>
          <w:szCs w:val="24"/>
        </w:rPr>
      </w:pPr>
    </w:p>
    <w:p w:rsidR="00820FF0" w:rsidRDefault="00820FF0"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A10155">
      <w:pPr>
        <w:autoSpaceDE w:val="0"/>
        <w:autoSpaceDN w:val="0"/>
        <w:adjustRightInd w:val="0"/>
        <w:spacing w:after="0" w:line="240" w:lineRule="auto"/>
        <w:rPr>
          <w:rFonts w:eastAsia="Arial-ItalicMT" w:cs="Calibri-Italic"/>
          <w:i/>
          <w:iCs/>
          <w:sz w:val="24"/>
          <w:szCs w:val="24"/>
        </w:rPr>
      </w:pPr>
    </w:p>
    <w:p w:rsidR="00A10155" w:rsidRPr="00A10155" w:rsidRDefault="00A10155" w:rsidP="00051708">
      <w:pPr>
        <w:pStyle w:val="ListParagraph"/>
        <w:numPr>
          <w:ilvl w:val="1"/>
          <w:numId w:val="5"/>
        </w:numPr>
        <w:autoSpaceDE w:val="0"/>
        <w:autoSpaceDN w:val="0"/>
        <w:adjustRightInd w:val="0"/>
        <w:spacing w:after="0" w:line="240" w:lineRule="auto"/>
        <w:rPr>
          <w:rFonts w:eastAsia="Arial-ItalicMT" w:cs="Calibri-Italic"/>
          <w:i/>
          <w:iCs/>
          <w:sz w:val="24"/>
          <w:szCs w:val="24"/>
        </w:rPr>
      </w:pPr>
      <w:r>
        <w:rPr>
          <w:rFonts w:eastAsia="Arial-ItalicMT" w:cs="Calibri-Italic"/>
          <w:iCs/>
          <w:sz w:val="24"/>
          <w:szCs w:val="24"/>
        </w:rPr>
        <w:t>Xylem</w:t>
      </w:r>
    </w:p>
    <w:p w:rsidR="00A10155" w:rsidRDefault="00A10155" w:rsidP="00A10155">
      <w:pPr>
        <w:pStyle w:val="ListParagraph"/>
        <w:autoSpaceDE w:val="0"/>
        <w:autoSpaceDN w:val="0"/>
        <w:adjustRightInd w:val="0"/>
        <w:spacing w:after="0" w:line="240" w:lineRule="auto"/>
        <w:ind w:left="1440"/>
        <w:rPr>
          <w:rFonts w:eastAsia="Arial-ItalicMT" w:cs="Calibri-Italic"/>
          <w:i/>
          <w:iCs/>
          <w:sz w:val="24"/>
          <w:szCs w:val="24"/>
        </w:rPr>
      </w:pPr>
    </w:p>
    <w:p w:rsidR="00B84194" w:rsidRPr="00480498" w:rsidRDefault="00B84194" w:rsidP="00A10155">
      <w:pPr>
        <w:pStyle w:val="ListParagraph"/>
        <w:autoSpaceDE w:val="0"/>
        <w:autoSpaceDN w:val="0"/>
        <w:adjustRightInd w:val="0"/>
        <w:spacing w:after="0" w:line="240" w:lineRule="auto"/>
        <w:ind w:left="1440"/>
        <w:rPr>
          <w:rFonts w:eastAsia="Arial-ItalicMT" w:cs="Calibri-Italic"/>
          <w:i/>
          <w:iCs/>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L.14.26 – Brain parts</w:t>
      </w:r>
    </w:p>
    <w:p w:rsidR="00516D02" w:rsidRPr="00480498"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Identify the major parts of the brain on diagrams or models.</w:t>
      </w:r>
    </w:p>
    <w:p w:rsidR="00820FF0" w:rsidRPr="00820FF0" w:rsidRDefault="00820FF0" w:rsidP="00051708">
      <w:pPr>
        <w:pStyle w:val="ListParagraph"/>
        <w:numPr>
          <w:ilvl w:val="0"/>
          <w:numId w:val="23"/>
        </w:numPr>
        <w:autoSpaceDE w:val="0"/>
        <w:autoSpaceDN w:val="0"/>
        <w:adjustRightInd w:val="0"/>
        <w:spacing w:after="0" w:line="240" w:lineRule="auto"/>
        <w:rPr>
          <w:rFonts w:cs="Calibri-BoldItalic"/>
          <w:b/>
          <w:bCs/>
          <w:i/>
          <w:iCs/>
          <w:sz w:val="24"/>
          <w:szCs w:val="24"/>
        </w:rPr>
      </w:pPr>
      <w:r w:rsidRPr="008C7BC5">
        <w:rPr>
          <w:rFonts w:eastAsia="Arial-ItalicMT" w:cs="Calibri"/>
          <w:sz w:val="24"/>
          <w:szCs w:val="24"/>
        </w:rPr>
        <w:t>Identify the major parts of the brain on diagrams.</w:t>
      </w:r>
    </w:p>
    <w:p w:rsidR="00820FF0" w:rsidRDefault="00820FF0" w:rsidP="00820FF0">
      <w:pPr>
        <w:autoSpaceDE w:val="0"/>
        <w:autoSpaceDN w:val="0"/>
        <w:adjustRightInd w:val="0"/>
        <w:spacing w:after="0" w:line="240" w:lineRule="auto"/>
        <w:rPr>
          <w:rFonts w:cs="Calibri-BoldItalic"/>
          <w:b/>
          <w:bCs/>
          <w:i/>
          <w:iCs/>
          <w:sz w:val="24"/>
          <w:szCs w:val="24"/>
        </w:rPr>
      </w:pPr>
    </w:p>
    <w:p w:rsidR="00820FF0" w:rsidRPr="00820FF0" w:rsidRDefault="00820FF0" w:rsidP="00820FF0">
      <w:pPr>
        <w:autoSpaceDE w:val="0"/>
        <w:autoSpaceDN w:val="0"/>
        <w:adjustRightInd w:val="0"/>
        <w:spacing w:after="0" w:line="240" w:lineRule="auto"/>
        <w:rPr>
          <w:rFonts w:cs="Calibri-BoldItalic"/>
          <w:bCs/>
          <w:iCs/>
          <w:sz w:val="24"/>
          <w:szCs w:val="24"/>
        </w:rPr>
      </w:pPr>
      <w:r w:rsidRPr="00820FF0">
        <w:rPr>
          <w:rFonts w:cs="Calibri-BoldItalic"/>
          <w:b/>
          <w:bCs/>
          <w:iCs/>
          <w:sz w:val="24"/>
          <w:szCs w:val="24"/>
        </w:rPr>
        <w:t>Key Vocabulary:</w:t>
      </w:r>
      <w:r>
        <w:rPr>
          <w:rFonts w:cs="Calibri-BoldItalic"/>
          <w:b/>
          <w:bCs/>
          <w:iCs/>
          <w:sz w:val="24"/>
          <w:szCs w:val="24"/>
        </w:rPr>
        <w:t xml:space="preserve"> </w:t>
      </w:r>
      <w:r w:rsidRPr="00820FF0">
        <w:rPr>
          <w:rFonts w:cs="Calibri-BoldItalic"/>
          <w:bCs/>
          <w:iCs/>
          <w:sz w:val="24"/>
          <w:szCs w:val="24"/>
        </w:rPr>
        <w:t xml:space="preserve">cerebrum, cerebellum, </w:t>
      </w:r>
      <w:r>
        <w:rPr>
          <w:rFonts w:cs="Calibri-BoldItalic"/>
          <w:bCs/>
          <w:iCs/>
          <w:sz w:val="24"/>
          <w:szCs w:val="24"/>
        </w:rPr>
        <w:t>frontal lobe</w:t>
      </w:r>
      <w:r w:rsidRPr="00820FF0">
        <w:rPr>
          <w:rFonts w:cs="Calibri-BoldItalic"/>
          <w:bCs/>
          <w:iCs/>
          <w:sz w:val="24"/>
          <w:szCs w:val="24"/>
        </w:rPr>
        <w:t>, medulla, occipital lobe, parietal lobe</w:t>
      </w:r>
      <w:r>
        <w:rPr>
          <w:rFonts w:cs="Calibri-BoldItalic"/>
          <w:bCs/>
          <w:iCs/>
          <w:sz w:val="24"/>
          <w:szCs w:val="24"/>
        </w:rPr>
        <w:t>, temporal lobe</w:t>
      </w:r>
    </w:p>
    <w:p w:rsidR="00516D02" w:rsidRPr="00820FF0" w:rsidRDefault="00923772" w:rsidP="00051708">
      <w:pPr>
        <w:pStyle w:val="ListParagraph"/>
        <w:numPr>
          <w:ilvl w:val="0"/>
          <w:numId w:val="24"/>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Label the Lobes and sections of the human brain</w:t>
      </w:r>
    </w:p>
    <w:p w:rsidR="00516D02" w:rsidRDefault="00516D02" w:rsidP="00516D02">
      <w:pPr>
        <w:autoSpaceDE w:val="0"/>
        <w:autoSpaceDN w:val="0"/>
        <w:adjustRightInd w:val="0"/>
        <w:spacing w:after="0" w:line="240" w:lineRule="auto"/>
        <w:rPr>
          <w:rFonts w:eastAsia="Arial-ItalicMT" w:cs="Calibri-Italic"/>
          <w:i/>
          <w:iCs/>
          <w:sz w:val="24"/>
          <w:szCs w:val="24"/>
        </w:rPr>
      </w:pPr>
    </w:p>
    <w:p w:rsidR="00923772" w:rsidRPr="00480498" w:rsidRDefault="00923772" w:rsidP="00D449A3">
      <w:pPr>
        <w:autoSpaceDE w:val="0"/>
        <w:autoSpaceDN w:val="0"/>
        <w:adjustRightInd w:val="0"/>
        <w:spacing w:after="0" w:line="240" w:lineRule="auto"/>
        <w:jc w:val="center"/>
        <w:rPr>
          <w:rFonts w:eastAsia="Arial-ItalicMT" w:cs="Calibri-Italic"/>
          <w:i/>
          <w:iCs/>
          <w:sz w:val="24"/>
          <w:szCs w:val="24"/>
        </w:rPr>
      </w:pPr>
      <w:r w:rsidRPr="00923772">
        <w:rPr>
          <w:rFonts w:eastAsia="Arial-ItalicMT" w:cs="Calibri-Italic"/>
          <w:i/>
          <w:iCs/>
          <w:noProof/>
          <w:sz w:val="24"/>
          <w:szCs w:val="24"/>
        </w:rPr>
        <w:lastRenderedPageBreak/>
        <w:drawing>
          <wp:inline distT="0" distB="0" distL="0" distR="0">
            <wp:extent cx="3333750" cy="3040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045" t="39743" r="71474" b="29274"/>
                    <a:stretch>
                      <a:fillRect/>
                    </a:stretch>
                  </pic:blipFill>
                  <pic:spPr bwMode="auto">
                    <a:xfrm>
                      <a:off x="0" y="0"/>
                      <a:ext cx="3345260" cy="3050711"/>
                    </a:xfrm>
                    <a:prstGeom prst="rect">
                      <a:avLst/>
                    </a:prstGeom>
                    <a:noFill/>
                    <a:ln w="9525">
                      <a:noFill/>
                      <a:miter lim="800000"/>
                      <a:headEnd/>
                      <a:tailEnd/>
                    </a:ln>
                  </pic:spPr>
                </pic:pic>
              </a:graphicData>
            </a:graphic>
          </wp:inline>
        </w:drawing>
      </w:r>
    </w:p>
    <w:p w:rsidR="00516D02" w:rsidRPr="00480498" w:rsidRDefault="00516D02" w:rsidP="00516D02">
      <w:pPr>
        <w:autoSpaceDE w:val="0"/>
        <w:autoSpaceDN w:val="0"/>
        <w:adjustRightInd w:val="0"/>
        <w:spacing w:after="0" w:line="240" w:lineRule="auto"/>
        <w:rPr>
          <w:sz w:val="24"/>
          <w:szCs w:val="24"/>
        </w:rPr>
      </w:pPr>
    </w:p>
    <w:p w:rsidR="00B84194" w:rsidRDefault="00923772" w:rsidP="00B84194">
      <w:pPr>
        <w:jc w:val="center"/>
        <w:rPr>
          <w:sz w:val="24"/>
          <w:szCs w:val="24"/>
        </w:rPr>
      </w:pPr>
      <w:r w:rsidRPr="00923772">
        <w:rPr>
          <w:noProof/>
          <w:sz w:val="24"/>
          <w:szCs w:val="24"/>
        </w:rPr>
        <w:lastRenderedPageBreak/>
        <w:drawing>
          <wp:inline distT="0" distB="0" distL="0" distR="0">
            <wp:extent cx="3409950" cy="315222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885" t="36538" r="69551" b="29487"/>
                    <a:stretch>
                      <a:fillRect/>
                    </a:stretch>
                  </pic:blipFill>
                  <pic:spPr bwMode="auto">
                    <a:xfrm>
                      <a:off x="0" y="0"/>
                      <a:ext cx="3413850" cy="3155825"/>
                    </a:xfrm>
                    <a:prstGeom prst="rect">
                      <a:avLst/>
                    </a:prstGeom>
                    <a:noFill/>
                    <a:ln w="9525">
                      <a:noFill/>
                      <a:miter lim="800000"/>
                      <a:headEnd/>
                      <a:tailEnd/>
                    </a:ln>
                  </pic:spPr>
                </pic:pic>
              </a:graphicData>
            </a:graphic>
          </wp:inline>
        </w:drawing>
      </w: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B84194" w:rsidRDefault="00480498" w:rsidP="00B84194">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L.14.36 – Blood Flow</w:t>
      </w:r>
    </w:p>
    <w:p w:rsidR="00516D02" w:rsidRPr="00480498"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factors affecting blood flow through the cardiovascular system.</w:t>
      </w:r>
    </w:p>
    <w:p w:rsidR="00D449A3" w:rsidRDefault="00D449A3" w:rsidP="00051708">
      <w:pPr>
        <w:pStyle w:val="ListParagraph"/>
        <w:numPr>
          <w:ilvl w:val="0"/>
          <w:numId w:val="2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factors that affect blood flow and/or describe how these factors affect blood flow through the cardiovascular system.</w:t>
      </w:r>
    </w:p>
    <w:p w:rsidR="00D449A3" w:rsidRDefault="00D449A3" w:rsidP="00D449A3">
      <w:pPr>
        <w:autoSpaceDE w:val="0"/>
        <w:autoSpaceDN w:val="0"/>
        <w:adjustRightInd w:val="0"/>
        <w:spacing w:after="0" w:line="240" w:lineRule="auto"/>
        <w:rPr>
          <w:rFonts w:eastAsia="Arial-ItalicMT" w:cs="Calibri"/>
          <w:sz w:val="24"/>
          <w:szCs w:val="24"/>
        </w:rPr>
      </w:pPr>
    </w:p>
    <w:p w:rsidR="00D449A3" w:rsidRPr="00AE3914" w:rsidRDefault="00D449A3" w:rsidP="00D449A3">
      <w:pPr>
        <w:autoSpaceDE w:val="0"/>
        <w:autoSpaceDN w:val="0"/>
        <w:adjustRightInd w:val="0"/>
        <w:spacing w:after="0" w:line="240" w:lineRule="auto"/>
        <w:rPr>
          <w:rFonts w:eastAsia="Arial-ItalicMT" w:cs="Calibri"/>
          <w:sz w:val="24"/>
          <w:szCs w:val="24"/>
        </w:rPr>
      </w:pPr>
      <w:r w:rsidRPr="00AE3914">
        <w:rPr>
          <w:rFonts w:eastAsia="Arial-ItalicMT" w:cs="Calibri"/>
          <w:b/>
          <w:sz w:val="24"/>
          <w:szCs w:val="24"/>
        </w:rPr>
        <w:t xml:space="preserve">Key Vocabulary: </w:t>
      </w:r>
      <w:r w:rsidR="004544B7" w:rsidRPr="00AE3914">
        <w:rPr>
          <w:rFonts w:ascii="Calibri" w:hAnsi="Calibri" w:cs="Calibri"/>
          <w:sz w:val="24"/>
          <w:szCs w:val="24"/>
        </w:rPr>
        <w:t>anatomy</w:t>
      </w:r>
      <w:r w:rsidRPr="00AE3914">
        <w:rPr>
          <w:rFonts w:ascii="Calibri" w:hAnsi="Calibri" w:cs="Calibri"/>
          <w:sz w:val="24"/>
          <w:szCs w:val="24"/>
        </w:rPr>
        <w:t>, artery, blood flow, blood pressure, capillaries, cardiovascular system, homeostasis, physiology, vein, vascular tissue</w:t>
      </w:r>
    </w:p>
    <w:p w:rsidR="00516D02" w:rsidRPr="00480498" w:rsidRDefault="00516D02" w:rsidP="00516D02">
      <w:pPr>
        <w:autoSpaceDE w:val="0"/>
        <w:autoSpaceDN w:val="0"/>
        <w:adjustRightInd w:val="0"/>
        <w:spacing w:after="0" w:line="240" w:lineRule="auto"/>
        <w:rPr>
          <w:sz w:val="24"/>
          <w:szCs w:val="24"/>
        </w:rPr>
      </w:pPr>
    </w:p>
    <w:p w:rsidR="00516D02" w:rsidRPr="00820FF0" w:rsidRDefault="00516D02" w:rsidP="00051708">
      <w:pPr>
        <w:pStyle w:val="ListParagraph"/>
        <w:numPr>
          <w:ilvl w:val="0"/>
          <w:numId w:val="24"/>
        </w:numPr>
        <w:autoSpaceDE w:val="0"/>
        <w:autoSpaceDN w:val="0"/>
        <w:adjustRightInd w:val="0"/>
        <w:spacing w:after="0" w:line="240" w:lineRule="auto"/>
        <w:rPr>
          <w:rFonts w:eastAsia="Arial-ItalicMT" w:cs="Calibri-Italic"/>
          <w:i/>
          <w:iCs/>
          <w:sz w:val="24"/>
          <w:szCs w:val="24"/>
        </w:rPr>
      </w:pPr>
      <w:r w:rsidRPr="00820FF0">
        <w:rPr>
          <w:rFonts w:eastAsia="Arial-ItalicMT" w:cs="Calibri-Italic"/>
          <w:i/>
          <w:iCs/>
          <w:sz w:val="24"/>
          <w:szCs w:val="24"/>
        </w:rPr>
        <w:t>How do factors such as genetics, nutrition and behavior affect blood flow through the cardiovascular system?</w:t>
      </w:r>
    </w:p>
    <w:p w:rsidR="00516D02" w:rsidRPr="00480498" w:rsidRDefault="00516D02" w:rsidP="00516D02">
      <w:pPr>
        <w:autoSpaceDE w:val="0"/>
        <w:autoSpaceDN w:val="0"/>
        <w:adjustRightInd w:val="0"/>
        <w:spacing w:after="0" w:line="240" w:lineRule="auto"/>
        <w:rPr>
          <w:rFonts w:eastAsia="Arial-ItalicMT" w:cs="Calibri-Italic"/>
          <w:i/>
          <w:iCs/>
          <w:sz w:val="24"/>
          <w:szCs w:val="24"/>
        </w:rPr>
      </w:pPr>
    </w:p>
    <w:p w:rsidR="00516D02" w:rsidRDefault="00516D02"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616A35" w:rsidRDefault="00616A35" w:rsidP="008C7BC5">
      <w:pPr>
        <w:jc w:val="center"/>
        <w:rPr>
          <w:b/>
          <w:sz w:val="32"/>
          <w:szCs w:val="32"/>
          <w:u w:val="single"/>
        </w:rPr>
      </w:pPr>
    </w:p>
    <w:p w:rsidR="00616A35" w:rsidRDefault="00616A35" w:rsidP="008C7BC5">
      <w:pPr>
        <w:jc w:val="center"/>
        <w:rPr>
          <w:b/>
          <w:sz w:val="32"/>
          <w:szCs w:val="32"/>
          <w:u w:val="single"/>
        </w:rPr>
      </w:pPr>
    </w:p>
    <w:p w:rsidR="00616A35" w:rsidRDefault="00616A35" w:rsidP="008C7BC5">
      <w:pPr>
        <w:jc w:val="center"/>
        <w:rPr>
          <w:b/>
          <w:sz w:val="32"/>
          <w:szCs w:val="32"/>
          <w:u w:val="single"/>
        </w:rPr>
      </w:pPr>
    </w:p>
    <w:p w:rsidR="00D229C0" w:rsidRPr="00E01B6F" w:rsidRDefault="00D229C0" w:rsidP="008C7BC5">
      <w:pPr>
        <w:jc w:val="center"/>
        <w:rPr>
          <w:b/>
          <w:sz w:val="32"/>
          <w:szCs w:val="32"/>
          <w:u w:val="single"/>
        </w:rPr>
      </w:pPr>
      <w:r w:rsidRPr="00E01B6F">
        <w:rPr>
          <w:b/>
          <w:sz w:val="32"/>
          <w:szCs w:val="32"/>
          <w:u w:val="single"/>
        </w:rPr>
        <w:t>Biology Review L.14.52 – Immune System</w:t>
      </w:r>
    </w:p>
    <w:p w:rsidR="00516D02" w:rsidRPr="00480498"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Explain the basic functions of the human immune system, including specific and nonspecific immune response, vaccines, and antibiotics.</w:t>
      </w:r>
    </w:p>
    <w:p w:rsidR="00D449A3" w:rsidRPr="008C7BC5" w:rsidRDefault="00D449A3" w:rsidP="00051708">
      <w:pPr>
        <w:pStyle w:val="ListParagraph"/>
        <w:numPr>
          <w:ilvl w:val="0"/>
          <w:numId w:val="26"/>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and/or explain the basic functions of the human immune system, including specific and nonspecific immune responses.</w:t>
      </w:r>
    </w:p>
    <w:p w:rsidR="00D449A3" w:rsidRPr="00D449A3" w:rsidRDefault="00D449A3" w:rsidP="00051708">
      <w:pPr>
        <w:pStyle w:val="ListParagraph"/>
        <w:numPr>
          <w:ilvl w:val="0"/>
          <w:numId w:val="26"/>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how the human immune system responds to vaccines and/or antibiotics</w:t>
      </w:r>
      <w:r w:rsidRPr="00D449A3">
        <w:rPr>
          <w:rFonts w:eastAsia="Arial-ItalicMT" w:cs="Calibri"/>
          <w:sz w:val="24"/>
          <w:szCs w:val="24"/>
        </w:rPr>
        <w:t>.</w:t>
      </w:r>
    </w:p>
    <w:p w:rsidR="00516D02" w:rsidRDefault="00516D02" w:rsidP="00516D02">
      <w:pPr>
        <w:autoSpaceDE w:val="0"/>
        <w:autoSpaceDN w:val="0"/>
        <w:adjustRightInd w:val="0"/>
        <w:spacing w:after="0" w:line="240" w:lineRule="auto"/>
        <w:rPr>
          <w:rFonts w:cs="Calibri-BoldItalic"/>
          <w:b/>
          <w:bCs/>
          <w:i/>
          <w:iCs/>
          <w:sz w:val="24"/>
          <w:szCs w:val="24"/>
        </w:rPr>
      </w:pPr>
    </w:p>
    <w:p w:rsidR="004544B7" w:rsidRPr="00AE3914" w:rsidRDefault="004544B7" w:rsidP="004544B7">
      <w:pPr>
        <w:autoSpaceDE w:val="0"/>
        <w:autoSpaceDN w:val="0"/>
        <w:adjustRightInd w:val="0"/>
        <w:spacing w:after="0" w:line="240" w:lineRule="auto"/>
        <w:rPr>
          <w:rFonts w:eastAsia="Arial-ItalicMT" w:cs="Calibri"/>
          <w:sz w:val="24"/>
          <w:szCs w:val="24"/>
        </w:rPr>
      </w:pPr>
      <w:r w:rsidRPr="00AE3914">
        <w:rPr>
          <w:rFonts w:eastAsia="Arial-ItalicMT" w:cs="Calibri"/>
          <w:b/>
          <w:sz w:val="24"/>
          <w:szCs w:val="24"/>
        </w:rPr>
        <w:t>Key Vocabulary:</w:t>
      </w:r>
      <w:r w:rsidR="00FD7C15" w:rsidRPr="00AE3914">
        <w:rPr>
          <w:rFonts w:ascii="Calibri" w:hAnsi="Calibri" w:cs="Calibri"/>
          <w:sz w:val="24"/>
          <w:szCs w:val="24"/>
        </w:rPr>
        <w:t xml:space="preserve"> antibiotic, antibody, antigen</w:t>
      </w:r>
      <w:r w:rsidRPr="00AE3914">
        <w:rPr>
          <w:rFonts w:ascii="Calibri" w:hAnsi="Calibri" w:cs="Calibri"/>
          <w:sz w:val="24"/>
          <w:szCs w:val="24"/>
        </w:rPr>
        <w:t xml:space="preserve">, </w:t>
      </w:r>
      <w:r w:rsidR="00FD7C15" w:rsidRPr="00AE3914">
        <w:rPr>
          <w:rFonts w:ascii="Calibri" w:hAnsi="Calibri" w:cs="Calibri"/>
          <w:sz w:val="24"/>
          <w:szCs w:val="24"/>
        </w:rPr>
        <w:t>communicable disease</w:t>
      </w:r>
      <w:r w:rsidRPr="00AE3914">
        <w:rPr>
          <w:rFonts w:ascii="Calibri" w:hAnsi="Calibri" w:cs="Calibri"/>
          <w:sz w:val="24"/>
          <w:szCs w:val="24"/>
        </w:rPr>
        <w:t>, pathogen</w:t>
      </w:r>
      <w:r w:rsidR="00FD7C15" w:rsidRPr="00AE3914">
        <w:rPr>
          <w:rFonts w:ascii="Calibri" w:hAnsi="Calibri" w:cs="Calibri"/>
          <w:sz w:val="24"/>
          <w:szCs w:val="24"/>
        </w:rPr>
        <w:t xml:space="preserve">, </w:t>
      </w:r>
      <w:r w:rsidRPr="00AE3914">
        <w:rPr>
          <w:rFonts w:ascii="Calibri" w:hAnsi="Calibri" w:cs="Calibri"/>
          <w:sz w:val="24"/>
          <w:szCs w:val="24"/>
        </w:rPr>
        <w:t>vaccine, vein, vascular tissue</w:t>
      </w:r>
    </w:p>
    <w:p w:rsidR="004544B7" w:rsidRPr="00AE3914" w:rsidRDefault="004544B7" w:rsidP="00516D02">
      <w:pPr>
        <w:autoSpaceDE w:val="0"/>
        <w:autoSpaceDN w:val="0"/>
        <w:adjustRightInd w:val="0"/>
        <w:spacing w:after="0" w:line="240" w:lineRule="auto"/>
        <w:rPr>
          <w:rFonts w:cs="Calibri-BoldItalic"/>
          <w:b/>
          <w:bCs/>
          <w:i/>
          <w:iCs/>
          <w:sz w:val="24"/>
          <w:szCs w:val="24"/>
        </w:rPr>
      </w:pPr>
    </w:p>
    <w:p w:rsidR="00516D02" w:rsidRDefault="00516D02" w:rsidP="00051708">
      <w:pPr>
        <w:pStyle w:val="ListParagraph"/>
        <w:numPr>
          <w:ilvl w:val="0"/>
          <w:numId w:val="6"/>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the immune system protect humans from disease?</w:t>
      </w:r>
    </w:p>
    <w:p w:rsidR="00BE1599" w:rsidRPr="00BE1599" w:rsidRDefault="00BE1599" w:rsidP="00051708">
      <w:pPr>
        <w:pStyle w:val="ListParagraph"/>
        <w:numPr>
          <w:ilvl w:val="1"/>
          <w:numId w:val="6"/>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Active </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051708">
      <w:pPr>
        <w:pStyle w:val="ListParagraph"/>
        <w:numPr>
          <w:ilvl w:val="1"/>
          <w:numId w:val="6"/>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Passive</w:t>
      </w:r>
    </w:p>
    <w:p w:rsidR="00D449A3" w:rsidRDefault="00D449A3" w:rsidP="00D449A3">
      <w:pPr>
        <w:autoSpaceDE w:val="0"/>
        <w:autoSpaceDN w:val="0"/>
        <w:adjustRightInd w:val="0"/>
        <w:spacing w:after="0" w:line="240" w:lineRule="auto"/>
        <w:rPr>
          <w:rFonts w:eastAsia="Arial-ItalicMT" w:cs="Calibri-Italic"/>
          <w:i/>
          <w:iCs/>
          <w:sz w:val="24"/>
          <w:szCs w:val="24"/>
        </w:rPr>
      </w:pPr>
    </w:p>
    <w:p w:rsidR="00D449A3" w:rsidRDefault="00D449A3" w:rsidP="00D449A3">
      <w:pPr>
        <w:autoSpaceDE w:val="0"/>
        <w:autoSpaceDN w:val="0"/>
        <w:adjustRightInd w:val="0"/>
        <w:spacing w:after="0" w:line="240" w:lineRule="auto"/>
        <w:rPr>
          <w:rFonts w:eastAsia="Arial-ItalicMT" w:cs="Calibri-Italic"/>
          <w:i/>
          <w:iCs/>
          <w:sz w:val="24"/>
          <w:szCs w:val="24"/>
        </w:rPr>
      </w:pPr>
    </w:p>
    <w:p w:rsidR="00FD7C15" w:rsidRDefault="00FD7C15" w:rsidP="00D449A3">
      <w:pPr>
        <w:autoSpaceDE w:val="0"/>
        <w:autoSpaceDN w:val="0"/>
        <w:adjustRightInd w:val="0"/>
        <w:spacing w:after="0" w:line="240" w:lineRule="auto"/>
        <w:rPr>
          <w:rFonts w:eastAsia="Arial-ItalicMT" w:cs="Calibri-Italic"/>
          <w:i/>
          <w:iCs/>
          <w:sz w:val="24"/>
          <w:szCs w:val="24"/>
        </w:rPr>
      </w:pPr>
    </w:p>
    <w:p w:rsidR="00D449A3" w:rsidRDefault="00D449A3" w:rsidP="00D449A3">
      <w:pPr>
        <w:autoSpaceDE w:val="0"/>
        <w:autoSpaceDN w:val="0"/>
        <w:adjustRightInd w:val="0"/>
        <w:spacing w:after="0" w:line="240" w:lineRule="auto"/>
        <w:rPr>
          <w:rFonts w:eastAsia="Arial-ItalicMT" w:cs="Calibri-Italic"/>
          <w:i/>
          <w:iCs/>
          <w:sz w:val="24"/>
          <w:szCs w:val="24"/>
        </w:rPr>
      </w:pPr>
    </w:p>
    <w:p w:rsidR="00D449A3" w:rsidRPr="00D449A3" w:rsidRDefault="00D449A3" w:rsidP="00D449A3">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6"/>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the human immune system respond to vaccines and antibiotics?</w:t>
      </w:r>
    </w:p>
    <w:p w:rsidR="00D449A3" w:rsidRDefault="00D449A3" w:rsidP="00D449A3">
      <w:pPr>
        <w:autoSpaceDE w:val="0"/>
        <w:autoSpaceDN w:val="0"/>
        <w:adjustRightInd w:val="0"/>
        <w:spacing w:after="0" w:line="240" w:lineRule="auto"/>
        <w:rPr>
          <w:rFonts w:eastAsia="Arial-ItalicMT" w:cs="Calibri-Italic"/>
          <w:i/>
          <w:iCs/>
          <w:sz w:val="24"/>
          <w:szCs w:val="24"/>
        </w:rPr>
      </w:pPr>
    </w:p>
    <w:p w:rsidR="00D449A3" w:rsidRDefault="00D449A3" w:rsidP="00D449A3">
      <w:pPr>
        <w:autoSpaceDE w:val="0"/>
        <w:autoSpaceDN w:val="0"/>
        <w:adjustRightInd w:val="0"/>
        <w:spacing w:after="0" w:line="240" w:lineRule="auto"/>
        <w:rPr>
          <w:rFonts w:eastAsia="Arial-ItalicMT" w:cs="Calibri-Italic"/>
          <w:i/>
          <w:iCs/>
          <w:sz w:val="24"/>
          <w:szCs w:val="24"/>
        </w:rPr>
      </w:pPr>
    </w:p>
    <w:p w:rsidR="00D449A3" w:rsidRDefault="00D449A3" w:rsidP="00D449A3">
      <w:pPr>
        <w:autoSpaceDE w:val="0"/>
        <w:autoSpaceDN w:val="0"/>
        <w:adjustRightInd w:val="0"/>
        <w:spacing w:after="0" w:line="240" w:lineRule="auto"/>
        <w:rPr>
          <w:rFonts w:eastAsia="Arial-ItalicMT" w:cs="Calibri-Italic"/>
          <w:i/>
          <w:iCs/>
          <w:sz w:val="24"/>
          <w:szCs w:val="24"/>
        </w:rPr>
      </w:pPr>
    </w:p>
    <w:p w:rsidR="00D449A3" w:rsidRDefault="00D449A3" w:rsidP="00D449A3">
      <w:pPr>
        <w:autoSpaceDE w:val="0"/>
        <w:autoSpaceDN w:val="0"/>
        <w:adjustRightInd w:val="0"/>
        <w:spacing w:after="0" w:line="240" w:lineRule="auto"/>
        <w:rPr>
          <w:rFonts w:eastAsia="Arial-ItalicMT" w:cs="Calibri-Italic"/>
          <w:i/>
          <w:iCs/>
          <w:sz w:val="24"/>
          <w:szCs w:val="24"/>
        </w:rPr>
      </w:pPr>
    </w:p>
    <w:p w:rsidR="00D449A3" w:rsidRPr="00D449A3" w:rsidRDefault="00D449A3" w:rsidP="00D449A3">
      <w:pPr>
        <w:autoSpaceDE w:val="0"/>
        <w:autoSpaceDN w:val="0"/>
        <w:adjustRightInd w:val="0"/>
        <w:spacing w:after="0" w:line="240" w:lineRule="auto"/>
        <w:rPr>
          <w:rFonts w:eastAsia="Arial-ItalicMT" w:cs="Calibri-Italic"/>
          <w:i/>
          <w:iCs/>
          <w:sz w:val="24"/>
          <w:szCs w:val="24"/>
        </w:rPr>
      </w:pPr>
    </w:p>
    <w:p w:rsidR="00516D02" w:rsidRPr="00480498" w:rsidRDefault="00516D02" w:rsidP="00516D02">
      <w:pPr>
        <w:autoSpaceDE w:val="0"/>
        <w:autoSpaceDN w:val="0"/>
        <w:adjustRightInd w:val="0"/>
        <w:spacing w:after="0" w:line="240" w:lineRule="auto"/>
        <w:rPr>
          <w:rFonts w:eastAsia="Arial-ItalicMT" w:cs="Calibri-Italic"/>
          <w:i/>
          <w:iCs/>
          <w:sz w:val="24"/>
          <w:szCs w:val="24"/>
        </w:rPr>
      </w:pPr>
    </w:p>
    <w:p w:rsidR="00516D02" w:rsidRDefault="00516D02"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L.15.1 – Theory of Evolution</w:t>
      </w:r>
    </w:p>
    <w:p w:rsidR="00A12960" w:rsidRPr="00480498" w:rsidRDefault="00A12960" w:rsidP="00A12960">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Explain how the scientific theory of evolution is supported by the fossil record, comparative anatomy, comparative embryology, biogeography, molecular biology, and observed evolutionary change.</w:t>
      </w:r>
    </w:p>
    <w:p w:rsidR="00E01B6F" w:rsidRPr="008C7BC5" w:rsidRDefault="00E01B6F" w:rsidP="00051708">
      <w:pPr>
        <w:pStyle w:val="ListParagraph"/>
        <w:numPr>
          <w:ilvl w:val="0"/>
          <w:numId w:val="27"/>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evidence and/or explain how the scientific theory of evolution is supported by the fossil record, comparative anatomy, comparative embryology, biogeography, molecular biology, and observable evolutionary change.</w:t>
      </w:r>
    </w:p>
    <w:p w:rsidR="00E01B6F" w:rsidRPr="008C7BC5" w:rsidRDefault="00E01B6F" w:rsidP="00051708">
      <w:pPr>
        <w:pStyle w:val="ListParagraph"/>
        <w:numPr>
          <w:ilvl w:val="0"/>
          <w:numId w:val="27"/>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the development of a theory.</w:t>
      </w:r>
    </w:p>
    <w:p w:rsidR="00E01B6F" w:rsidRPr="00AE3914" w:rsidRDefault="00E01B6F" w:rsidP="00051708">
      <w:pPr>
        <w:pStyle w:val="ListParagraph"/>
        <w:numPr>
          <w:ilvl w:val="0"/>
          <w:numId w:val="27"/>
        </w:numPr>
        <w:autoSpaceDE w:val="0"/>
        <w:autoSpaceDN w:val="0"/>
        <w:adjustRightInd w:val="0"/>
        <w:spacing w:after="0" w:line="240" w:lineRule="auto"/>
        <w:rPr>
          <w:rFonts w:eastAsia="Arial-ItalicMT" w:cs="Calibri"/>
          <w:sz w:val="24"/>
          <w:szCs w:val="24"/>
        </w:rPr>
      </w:pPr>
      <w:r w:rsidRPr="00AE3914">
        <w:rPr>
          <w:rFonts w:eastAsia="Arial-ItalicMT" w:cs="Calibri"/>
          <w:sz w:val="24"/>
          <w:szCs w:val="24"/>
        </w:rPr>
        <w:t>Recognize the differences between theories and laws.</w:t>
      </w:r>
    </w:p>
    <w:p w:rsidR="00AE3914" w:rsidRPr="00AE3914" w:rsidRDefault="00AE3914" w:rsidP="00A12960">
      <w:pPr>
        <w:autoSpaceDE w:val="0"/>
        <w:autoSpaceDN w:val="0"/>
        <w:adjustRightInd w:val="0"/>
        <w:spacing w:after="0" w:line="240" w:lineRule="auto"/>
        <w:rPr>
          <w:rFonts w:cs="Calibri-BoldItalic"/>
          <w:b/>
          <w:bCs/>
          <w:iCs/>
          <w:sz w:val="24"/>
          <w:szCs w:val="24"/>
        </w:rPr>
      </w:pPr>
    </w:p>
    <w:p w:rsidR="00AE3914" w:rsidRDefault="00AE3914" w:rsidP="00AE3914">
      <w:pPr>
        <w:autoSpaceDE w:val="0"/>
        <w:autoSpaceDN w:val="0"/>
        <w:adjustRightInd w:val="0"/>
        <w:spacing w:after="0" w:line="240" w:lineRule="auto"/>
        <w:rPr>
          <w:rFonts w:ascii="Calibri" w:hAnsi="Calibri" w:cs="Calibri"/>
          <w:sz w:val="24"/>
          <w:szCs w:val="24"/>
        </w:rPr>
      </w:pPr>
      <w:r w:rsidRPr="00AE3914">
        <w:rPr>
          <w:rFonts w:cs="Calibri-BoldItalic"/>
          <w:b/>
          <w:bCs/>
          <w:iCs/>
          <w:sz w:val="24"/>
          <w:szCs w:val="24"/>
        </w:rPr>
        <w:t>Key Vocabulary:</w:t>
      </w:r>
      <w:r>
        <w:rPr>
          <w:rFonts w:ascii="Calibri" w:hAnsi="Calibri" w:cs="Calibri"/>
          <w:sz w:val="24"/>
          <w:szCs w:val="24"/>
        </w:rPr>
        <w:t xml:space="preserve"> </w:t>
      </w:r>
      <w:r w:rsidRPr="00AE3914">
        <w:rPr>
          <w:rFonts w:ascii="Calibri" w:hAnsi="Calibri" w:cs="Calibri"/>
          <w:sz w:val="24"/>
          <w:szCs w:val="24"/>
        </w:rPr>
        <w:t>continental drift, embryology, evidence, evolution, fossil, genetic drift, gene flow, homologous structures</w:t>
      </w:r>
      <w:r>
        <w:rPr>
          <w:rFonts w:ascii="Calibri" w:hAnsi="Calibri" w:cs="Calibri"/>
          <w:sz w:val="24"/>
          <w:szCs w:val="24"/>
        </w:rPr>
        <w:t>, observations</w:t>
      </w:r>
      <w:r w:rsidRPr="00AE3914">
        <w:rPr>
          <w:rFonts w:ascii="Calibri" w:hAnsi="Calibri" w:cs="Calibri"/>
          <w:sz w:val="24"/>
          <w:szCs w:val="24"/>
        </w:rPr>
        <w:t>, species, natural</w:t>
      </w:r>
      <w:r>
        <w:rPr>
          <w:rFonts w:ascii="Calibri" w:hAnsi="Calibri" w:cs="Calibri"/>
          <w:sz w:val="24"/>
          <w:szCs w:val="24"/>
        </w:rPr>
        <w:t xml:space="preserve"> selection, theory, speciation, </w:t>
      </w:r>
      <w:r w:rsidRPr="00AE3914">
        <w:rPr>
          <w:rFonts w:ascii="Calibri" w:hAnsi="Calibri" w:cs="Calibri"/>
          <w:sz w:val="24"/>
          <w:szCs w:val="24"/>
        </w:rPr>
        <w:t xml:space="preserve">vestigial structures; </w:t>
      </w:r>
    </w:p>
    <w:p w:rsidR="00AE3914" w:rsidRPr="00AE3914" w:rsidRDefault="00AE3914" w:rsidP="00AE3914">
      <w:pPr>
        <w:autoSpaceDE w:val="0"/>
        <w:autoSpaceDN w:val="0"/>
        <w:adjustRightInd w:val="0"/>
        <w:spacing w:after="0" w:line="240" w:lineRule="auto"/>
        <w:rPr>
          <w:rFonts w:cs="Calibri-BoldItalic"/>
          <w:b/>
          <w:bCs/>
          <w:iCs/>
          <w:sz w:val="24"/>
          <w:szCs w:val="24"/>
        </w:rPr>
      </w:pPr>
    </w:p>
    <w:p w:rsidR="00BE1599" w:rsidRDefault="00BE1599" w:rsidP="00051708">
      <w:pPr>
        <w:pStyle w:val="ListParagraph"/>
        <w:numPr>
          <w:ilvl w:val="0"/>
          <w:numId w:val="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lastRenderedPageBreak/>
        <w:t>What is the Theory of Evolution?</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BE1599">
      <w:pPr>
        <w:autoSpaceDE w:val="0"/>
        <w:autoSpaceDN w:val="0"/>
        <w:adjustRightInd w:val="0"/>
        <w:spacing w:after="0" w:line="240" w:lineRule="auto"/>
        <w:rPr>
          <w:rFonts w:eastAsia="Arial-ItalicMT" w:cs="Calibri-Italic"/>
          <w:i/>
          <w:iCs/>
          <w:sz w:val="24"/>
          <w:szCs w:val="24"/>
        </w:rPr>
      </w:pPr>
    </w:p>
    <w:p w:rsidR="00A12960" w:rsidRDefault="00BE1599" w:rsidP="00051708">
      <w:pPr>
        <w:pStyle w:val="ListParagraph"/>
        <w:numPr>
          <w:ilvl w:val="0"/>
          <w:numId w:val="7"/>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List 5 pieces of evidence and explain how it supports the Theory of Evolution.</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051708">
      <w:pPr>
        <w:pStyle w:val="ListParagraph"/>
        <w:numPr>
          <w:ilvl w:val="0"/>
          <w:numId w:val="42"/>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051708">
      <w:pPr>
        <w:pStyle w:val="ListParagraph"/>
        <w:numPr>
          <w:ilvl w:val="0"/>
          <w:numId w:val="42"/>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051708">
      <w:pPr>
        <w:pStyle w:val="ListParagraph"/>
        <w:numPr>
          <w:ilvl w:val="0"/>
          <w:numId w:val="42"/>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lastRenderedPageBreak/>
        <w:t xml:space="preserve"> </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051708">
      <w:pPr>
        <w:pStyle w:val="ListParagraph"/>
        <w:numPr>
          <w:ilvl w:val="0"/>
          <w:numId w:val="42"/>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BE1599">
      <w:pPr>
        <w:autoSpaceDE w:val="0"/>
        <w:autoSpaceDN w:val="0"/>
        <w:adjustRightInd w:val="0"/>
        <w:spacing w:after="0" w:line="240" w:lineRule="auto"/>
        <w:rPr>
          <w:rFonts w:eastAsia="Arial-ItalicMT" w:cs="Calibri-Italic"/>
          <w:i/>
          <w:iCs/>
          <w:sz w:val="24"/>
          <w:szCs w:val="24"/>
        </w:rPr>
      </w:pPr>
    </w:p>
    <w:p w:rsidR="00BE1599" w:rsidRPr="00BE1599" w:rsidRDefault="00BE1599" w:rsidP="00051708">
      <w:pPr>
        <w:pStyle w:val="ListParagraph"/>
        <w:numPr>
          <w:ilvl w:val="0"/>
          <w:numId w:val="42"/>
        </w:num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BE1599">
      <w:pPr>
        <w:autoSpaceDE w:val="0"/>
        <w:autoSpaceDN w:val="0"/>
        <w:adjustRightInd w:val="0"/>
        <w:spacing w:after="0" w:line="240" w:lineRule="auto"/>
        <w:rPr>
          <w:rFonts w:eastAsia="Arial-ItalicMT" w:cs="Calibri-Italic"/>
          <w:i/>
          <w:iCs/>
          <w:sz w:val="24"/>
          <w:szCs w:val="24"/>
        </w:rPr>
      </w:pPr>
    </w:p>
    <w:p w:rsidR="00BE1599" w:rsidRDefault="00BE1599"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Pr="00480498" w:rsidRDefault="009D5A97" w:rsidP="00A12960">
      <w:pPr>
        <w:autoSpaceDE w:val="0"/>
        <w:autoSpaceDN w:val="0"/>
        <w:adjustRightInd w:val="0"/>
        <w:spacing w:after="0" w:line="240" w:lineRule="auto"/>
        <w:rPr>
          <w:rFonts w:eastAsia="Arial-ItalicMT" w:cs="Calibri-Italic"/>
          <w:i/>
          <w:iCs/>
          <w:sz w:val="24"/>
          <w:szCs w:val="24"/>
        </w:rPr>
      </w:pPr>
    </w:p>
    <w:p w:rsidR="00616A35" w:rsidRPr="00B84194" w:rsidRDefault="009D5A97" w:rsidP="00616A35">
      <w:pPr>
        <w:autoSpaceDE w:val="0"/>
        <w:autoSpaceDN w:val="0"/>
        <w:adjustRightInd w:val="0"/>
        <w:spacing w:after="0" w:line="240" w:lineRule="auto"/>
        <w:rPr>
          <w:b/>
          <w:sz w:val="24"/>
          <w:szCs w:val="24"/>
        </w:rPr>
      </w:pPr>
      <w:r w:rsidRPr="00B84194">
        <w:rPr>
          <w:b/>
          <w:sz w:val="24"/>
          <w:szCs w:val="24"/>
        </w:rPr>
        <w:lastRenderedPageBreak/>
        <w:t>Ref</w:t>
      </w:r>
      <w:r w:rsidR="00616A35" w:rsidRPr="00616A35">
        <w:rPr>
          <w:b/>
          <w:sz w:val="24"/>
          <w:szCs w:val="24"/>
        </w:rPr>
        <w:t xml:space="preserve"> </w:t>
      </w:r>
      <w:r w:rsidR="00616A35" w:rsidRPr="00B84194">
        <w:rPr>
          <w:b/>
          <w:sz w:val="24"/>
          <w:szCs w:val="24"/>
        </w:rPr>
        <w:t>References</w:t>
      </w:r>
      <w:r w:rsidR="00616A35">
        <w:rPr>
          <w:b/>
          <w:sz w:val="24"/>
          <w:szCs w:val="24"/>
        </w:rPr>
        <w:t>:  Where did you find your Evidence to complete the above questions?</w:t>
      </w:r>
    </w:p>
    <w:p w:rsidR="00480498" w:rsidRDefault="00480498" w:rsidP="00616A35">
      <w:pPr>
        <w:autoSpaceDE w:val="0"/>
        <w:autoSpaceDN w:val="0"/>
        <w:adjustRightInd w:val="0"/>
        <w:spacing w:after="0" w:line="240" w:lineRule="auto"/>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L.15.6 – Classification</w:t>
      </w:r>
    </w:p>
    <w:p w:rsidR="00516D02" w:rsidRPr="00480498"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Discuss distinguishing characteristics of the domains and kingdoms of living organisms.</w:t>
      </w:r>
    </w:p>
    <w:p w:rsidR="00E01B6F" w:rsidRPr="008C7BC5" w:rsidRDefault="00E01B6F" w:rsidP="00051708">
      <w:pPr>
        <w:pStyle w:val="ListParagraph"/>
        <w:numPr>
          <w:ilvl w:val="0"/>
          <w:numId w:val="28"/>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Classify organisms based on the distinguishing characteristics of the domains and/or kingdoms of living organisms.</w:t>
      </w:r>
    </w:p>
    <w:p w:rsidR="00E01B6F" w:rsidRPr="008C7BC5" w:rsidRDefault="00E01B6F" w:rsidP="00051708">
      <w:pPr>
        <w:pStyle w:val="ListParagraph"/>
        <w:numPr>
          <w:ilvl w:val="0"/>
          <w:numId w:val="28"/>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and/or describe how and/or why organisms are hierarchically classified based on evolutionary relationships.</w:t>
      </w:r>
    </w:p>
    <w:p w:rsidR="00E01B6F" w:rsidRPr="008C7BC5" w:rsidRDefault="00E01B6F" w:rsidP="00051708">
      <w:pPr>
        <w:pStyle w:val="ListParagraph"/>
        <w:numPr>
          <w:ilvl w:val="0"/>
          <w:numId w:val="28"/>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and/or explain the reasons for changes in how organisms are classified.</w:t>
      </w:r>
    </w:p>
    <w:p w:rsidR="00AE3914" w:rsidRPr="00AE3914" w:rsidRDefault="00AE3914" w:rsidP="00AE3914">
      <w:pPr>
        <w:autoSpaceDE w:val="0"/>
        <w:autoSpaceDN w:val="0"/>
        <w:adjustRightInd w:val="0"/>
        <w:spacing w:after="0" w:line="240" w:lineRule="auto"/>
        <w:rPr>
          <w:rFonts w:eastAsia="Arial-ItalicMT" w:cs="Calibri"/>
          <w:sz w:val="24"/>
          <w:szCs w:val="24"/>
        </w:rPr>
      </w:pPr>
    </w:p>
    <w:p w:rsidR="00516D02" w:rsidRDefault="00AE3914" w:rsidP="00AE3914">
      <w:pPr>
        <w:autoSpaceDE w:val="0"/>
        <w:autoSpaceDN w:val="0"/>
        <w:adjustRightInd w:val="0"/>
        <w:spacing w:after="0" w:line="240" w:lineRule="auto"/>
        <w:rPr>
          <w:rFonts w:cs="Calibri-BoldItalic"/>
          <w:bCs/>
          <w:iCs/>
          <w:sz w:val="24"/>
          <w:szCs w:val="24"/>
        </w:rPr>
      </w:pPr>
      <w:r>
        <w:rPr>
          <w:rFonts w:cs="Calibri-BoldItalic"/>
          <w:b/>
          <w:bCs/>
          <w:iCs/>
          <w:sz w:val="24"/>
          <w:szCs w:val="24"/>
        </w:rPr>
        <w:t>Key Vocabulary:</w:t>
      </w:r>
      <w:r w:rsidRPr="00AE3914">
        <w:rPr>
          <w:rFonts w:cs="Calibri-BoldItalic"/>
          <w:bCs/>
          <w:iCs/>
          <w:sz w:val="24"/>
          <w:szCs w:val="24"/>
        </w:rPr>
        <w:t xml:space="preserve"> binomial nomenclature, chordates, dichotomous key, domain, invertebrate, kingdom, </w:t>
      </w:r>
      <w:r>
        <w:rPr>
          <w:rFonts w:cs="Calibri-BoldItalic"/>
          <w:bCs/>
          <w:iCs/>
          <w:sz w:val="24"/>
          <w:szCs w:val="24"/>
        </w:rPr>
        <w:t>vertebrate,</w:t>
      </w:r>
    </w:p>
    <w:p w:rsidR="00AE3914" w:rsidRPr="00AE3914" w:rsidRDefault="00AE3914" w:rsidP="00AE3914">
      <w:pPr>
        <w:autoSpaceDE w:val="0"/>
        <w:autoSpaceDN w:val="0"/>
        <w:adjustRightInd w:val="0"/>
        <w:spacing w:after="0" w:line="240" w:lineRule="auto"/>
        <w:rPr>
          <w:rFonts w:cs="Calibri-BoldItalic"/>
          <w:bCs/>
          <w:iCs/>
          <w:sz w:val="24"/>
          <w:szCs w:val="24"/>
        </w:rPr>
      </w:pPr>
    </w:p>
    <w:p w:rsidR="00516D02" w:rsidRDefault="00AE3914" w:rsidP="00051708">
      <w:pPr>
        <w:pStyle w:val="ListParagraph"/>
        <w:numPr>
          <w:ilvl w:val="0"/>
          <w:numId w:val="8"/>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the key characteristics of organisms in the 6 kingdoms</w:t>
      </w:r>
      <w:r w:rsidR="00516D02" w:rsidRPr="008C7BC5">
        <w:rPr>
          <w:rFonts w:eastAsia="Arial-ItalicMT" w:cs="Calibri-Italic"/>
          <w:i/>
          <w:iCs/>
          <w:sz w:val="24"/>
          <w:szCs w:val="24"/>
        </w:rPr>
        <w:t>?</w:t>
      </w:r>
    </w:p>
    <w:p w:rsidR="00AE3914" w:rsidRDefault="00AE3914" w:rsidP="00AE3914">
      <w:pPr>
        <w:pStyle w:val="ListParagraph"/>
        <w:autoSpaceDE w:val="0"/>
        <w:autoSpaceDN w:val="0"/>
        <w:adjustRightInd w:val="0"/>
        <w:spacing w:after="0" w:line="240" w:lineRule="auto"/>
        <w:rPr>
          <w:rFonts w:eastAsia="Arial-ItalicMT" w:cs="Calibri-Italic"/>
          <w:i/>
          <w:iCs/>
          <w:sz w:val="24"/>
          <w:szCs w:val="24"/>
        </w:rPr>
      </w:pPr>
    </w:p>
    <w:p w:rsidR="00AE3914" w:rsidRDefault="00AE3914" w:rsidP="00AE3914">
      <w:pPr>
        <w:pStyle w:val="ListParagraph"/>
        <w:numPr>
          <w:ilvl w:val="0"/>
          <w:numId w:val="43"/>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lastRenderedPageBreak/>
        <w:t xml:space="preserve"> </w:t>
      </w: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AE3914" w:rsidRPr="00AE3914" w:rsidRDefault="00AE3914" w:rsidP="00AE3914">
      <w:pPr>
        <w:pStyle w:val="ListParagraph"/>
        <w:numPr>
          <w:ilvl w:val="0"/>
          <w:numId w:val="43"/>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AE3914" w:rsidRPr="00AE3914" w:rsidRDefault="00AE3914" w:rsidP="00AE3914">
      <w:pPr>
        <w:pStyle w:val="ListParagraph"/>
        <w:numPr>
          <w:ilvl w:val="0"/>
          <w:numId w:val="43"/>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AE3914" w:rsidRDefault="00AE3914" w:rsidP="00AE3914">
      <w:pPr>
        <w:pStyle w:val="ListParagraph"/>
        <w:numPr>
          <w:ilvl w:val="0"/>
          <w:numId w:val="43"/>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AE3914" w:rsidRPr="00AE3914" w:rsidRDefault="00AE3914" w:rsidP="00AE3914">
      <w:pPr>
        <w:pStyle w:val="ListParagraph"/>
        <w:numPr>
          <w:ilvl w:val="0"/>
          <w:numId w:val="43"/>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AE3914" w:rsidRDefault="00AE3914" w:rsidP="00AE3914">
      <w:pPr>
        <w:pStyle w:val="ListParagraph"/>
        <w:numPr>
          <w:ilvl w:val="0"/>
          <w:numId w:val="43"/>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AE3914" w:rsidRPr="008C7BC5" w:rsidRDefault="00AE3914" w:rsidP="00AE3914">
      <w:pPr>
        <w:pStyle w:val="ListParagraph"/>
        <w:autoSpaceDE w:val="0"/>
        <w:autoSpaceDN w:val="0"/>
        <w:adjustRightInd w:val="0"/>
        <w:spacing w:after="0" w:line="240" w:lineRule="auto"/>
        <w:rPr>
          <w:rFonts w:eastAsia="Arial-ItalicMT" w:cs="Calibri-Italic"/>
          <w:i/>
          <w:iCs/>
          <w:sz w:val="24"/>
          <w:szCs w:val="24"/>
        </w:rPr>
      </w:pPr>
    </w:p>
    <w:p w:rsidR="00AE3914" w:rsidRDefault="00AE3914" w:rsidP="00051708">
      <w:pPr>
        <w:pStyle w:val="ListParagraph"/>
        <w:numPr>
          <w:ilvl w:val="0"/>
          <w:numId w:val="8"/>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the 3 Domains, the kingdoms in the domain, and the characteristics of the organisms in each Domain.</w:t>
      </w: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pStyle w:val="ListParagraph"/>
        <w:numPr>
          <w:ilvl w:val="0"/>
          <w:numId w:val="45"/>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lastRenderedPageBreak/>
        <w:t xml:space="preserve"> </w:t>
      </w:r>
    </w:p>
    <w:p w:rsidR="00660D38" w:rsidRP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pStyle w:val="ListParagraph"/>
        <w:numPr>
          <w:ilvl w:val="0"/>
          <w:numId w:val="45"/>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 </w:t>
      </w:r>
    </w:p>
    <w:p w:rsidR="00660D38" w:rsidRPr="00660D38" w:rsidRDefault="00660D38" w:rsidP="00660D38">
      <w:pPr>
        <w:autoSpaceDE w:val="0"/>
        <w:autoSpaceDN w:val="0"/>
        <w:adjustRightInd w:val="0"/>
        <w:spacing w:after="0" w:line="240" w:lineRule="auto"/>
        <w:rPr>
          <w:rFonts w:eastAsia="Arial-ItalicMT" w:cs="Calibri-Italic"/>
          <w:i/>
          <w:iCs/>
          <w:sz w:val="24"/>
          <w:szCs w:val="24"/>
        </w:rPr>
      </w:pPr>
    </w:p>
    <w:p w:rsidR="00660D38" w:rsidRPr="00660D38" w:rsidRDefault="00660D38" w:rsidP="00660D38">
      <w:pPr>
        <w:pStyle w:val="ListParagraph"/>
        <w:numPr>
          <w:ilvl w:val="0"/>
          <w:numId w:val="45"/>
        </w:numPr>
        <w:autoSpaceDE w:val="0"/>
        <w:autoSpaceDN w:val="0"/>
        <w:adjustRightInd w:val="0"/>
        <w:spacing w:after="0" w:line="240" w:lineRule="auto"/>
        <w:rPr>
          <w:rFonts w:eastAsia="Arial-ItalicMT" w:cs="Calibri-Italic"/>
          <w:i/>
          <w:iCs/>
          <w:sz w:val="24"/>
          <w:szCs w:val="24"/>
        </w:rPr>
      </w:pPr>
    </w:p>
    <w:p w:rsidR="00660D38" w:rsidRPr="00660D38" w:rsidRDefault="00660D38" w:rsidP="00660D38">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8"/>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and why organisms are hierarchically classified based on evolutionary relationships?</w:t>
      </w:r>
    </w:p>
    <w:p w:rsidR="00AE3914" w:rsidRDefault="00AE3914" w:rsidP="00AE3914">
      <w:pPr>
        <w:autoSpaceDE w:val="0"/>
        <w:autoSpaceDN w:val="0"/>
        <w:adjustRightInd w:val="0"/>
        <w:spacing w:after="0" w:line="240" w:lineRule="auto"/>
        <w:rPr>
          <w:rFonts w:eastAsia="Arial-ItalicMT" w:cs="Calibri-Italic"/>
          <w:i/>
          <w:iCs/>
          <w:sz w:val="24"/>
          <w:szCs w:val="24"/>
        </w:rPr>
      </w:pPr>
    </w:p>
    <w:p w:rsidR="00AE3914" w:rsidRPr="00AE3914" w:rsidRDefault="00AE3914" w:rsidP="00AE3914">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8"/>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Why have ways of classifying organisms changed over time?</w:t>
      </w:r>
    </w:p>
    <w:p w:rsidR="00AE3914" w:rsidRDefault="00AE3914" w:rsidP="00AE3914">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lastRenderedPageBreak/>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L.15.8 – Origin of Life on Earth</w:t>
      </w:r>
    </w:p>
    <w:p w:rsidR="00A12960" w:rsidRPr="00480498" w:rsidRDefault="00A12960" w:rsidP="00A12960">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scientific explanations of the origin of life on Earth.</w:t>
      </w:r>
    </w:p>
    <w:p w:rsidR="00E01B6F" w:rsidRPr="008C7BC5" w:rsidRDefault="00E01B6F" w:rsidP="00051708">
      <w:pPr>
        <w:pStyle w:val="ListParagraph"/>
        <w:numPr>
          <w:ilvl w:val="0"/>
          <w:numId w:val="29"/>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examples of and basic trends in hominid evolution from early ancestors to modern humans.</w:t>
      </w:r>
    </w:p>
    <w:p w:rsidR="00E01B6F" w:rsidRPr="008C7BC5" w:rsidRDefault="00E01B6F" w:rsidP="00051708">
      <w:pPr>
        <w:pStyle w:val="ListParagraph"/>
        <w:numPr>
          <w:ilvl w:val="0"/>
          <w:numId w:val="29"/>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scientific explanations for the origin of life on Earth.</w:t>
      </w:r>
    </w:p>
    <w:p w:rsidR="00E01B6F" w:rsidRPr="008C7BC5" w:rsidRDefault="00E01B6F" w:rsidP="00051708">
      <w:pPr>
        <w:pStyle w:val="ListParagraph"/>
        <w:numPr>
          <w:ilvl w:val="0"/>
          <w:numId w:val="29"/>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situations or conditions contributing to the origin of life on Earth.</w:t>
      </w:r>
    </w:p>
    <w:p w:rsidR="00A12960" w:rsidRDefault="00A12960" w:rsidP="00A12960">
      <w:pPr>
        <w:autoSpaceDE w:val="0"/>
        <w:autoSpaceDN w:val="0"/>
        <w:adjustRightInd w:val="0"/>
        <w:spacing w:after="0" w:line="240" w:lineRule="auto"/>
        <w:rPr>
          <w:rFonts w:cs="Calibri-BoldItalic"/>
          <w:b/>
          <w:bCs/>
          <w:i/>
          <w:iCs/>
          <w:sz w:val="24"/>
          <w:szCs w:val="24"/>
        </w:rPr>
      </w:pPr>
    </w:p>
    <w:p w:rsidR="00660D38" w:rsidRPr="00660D38" w:rsidRDefault="00660D38" w:rsidP="00660D38">
      <w:pPr>
        <w:autoSpaceDE w:val="0"/>
        <w:autoSpaceDN w:val="0"/>
        <w:adjustRightInd w:val="0"/>
        <w:spacing w:after="0" w:line="240" w:lineRule="auto"/>
        <w:rPr>
          <w:rFonts w:cs="Calibri-BoldItalic"/>
          <w:b/>
          <w:bCs/>
          <w:iCs/>
          <w:sz w:val="24"/>
          <w:szCs w:val="24"/>
        </w:rPr>
      </w:pPr>
      <w:r w:rsidRPr="00660D38">
        <w:rPr>
          <w:rFonts w:cs="Calibri-BoldItalic"/>
          <w:b/>
          <w:bCs/>
          <w:iCs/>
          <w:sz w:val="24"/>
          <w:szCs w:val="24"/>
        </w:rPr>
        <w:t>Key Vocabulary:</w:t>
      </w:r>
      <w:r w:rsidR="005C5048">
        <w:rPr>
          <w:rFonts w:cs="Calibri-BoldItalic"/>
          <w:b/>
          <w:bCs/>
          <w:iCs/>
          <w:sz w:val="24"/>
          <w:szCs w:val="24"/>
        </w:rPr>
        <w:t xml:space="preserve"> </w:t>
      </w:r>
      <w:r w:rsidR="005C5048" w:rsidRPr="005C5048">
        <w:rPr>
          <w:rFonts w:cs="Calibri-BoldItalic"/>
          <w:bCs/>
          <w:iCs/>
          <w:sz w:val="24"/>
          <w:szCs w:val="24"/>
        </w:rPr>
        <w:t>hominid, organic molecules</w:t>
      </w:r>
    </w:p>
    <w:p w:rsidR="00660D38" w:rsidRPr="00480498" w:rsidRDefault="00660D38" w:rsidP="00A12960">
      <w:pPr>
        <w:autoSpaceDE w:val="0"/>
        <w:autoSpaceDN w:val="0"/>
        <w:adjustRightInd w:val="0"/>
        <w:spacing w:after="0" w:line="240" w:lineRule="auto"/>
        <w:rPr>
          <w:rFonts w:cs="Calibri-BoldItalic"/>
          <w:b/>
          <w:bCs/>
          <w:i/>
          <w:iCs/>
          <w:sz w:val="24"/>
          <w:szCs w:val="24"/>
        </w:rPr>
      </w:pPr>
    </w:p>
    <w:p w:rsidR="00A12960" w:rsidRDefault="00A12960" w:rsidP="00051708">
      <w:pPr>
        <w:pStyle w:val="ListParagraph"/>
        <w:numPr>
          <w:ilvl w:val="0"/>
          <w:numId w:val="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have hominids changed from through evolution from early ancestors to modern humans?</w:t>
      </w:r>
      <w:r w:rsidR="00660D38">
        <w:rPr>
          <w:rFonts w:eastAsia="Arial-ItalicMT" w:cs="Calibri-Italic"/>
          <w:i/>
          <w:iCs/>
          <w:sz w:val="24"/>
          <w:szCs w:val="24"/>
        </w:rPr>
        <w:t xml:space="preserve"> What evidence do we use to show this change?</w:t>
      </w: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Pr="00660D38" w:rsidRDefault="00660D38" w:rsidP="00660D38">
      <w:pPr>
        <w:autoSpaceDE w:val="0"/>
        <w:autoSpaceDN w:val="0"/>
        <w:adjustRightInd w:val="0"/>
        <w:spacing w:after="0" w:line="240" w:lineRule="auto"/>
        <w:rPr>
          <w:rFonts w:eastAsia="Arial-ItalicMT" w:cs="Calibri-Italic"/>
          <w:i/>
          <w:iCs/>
          <w:sz w:val="24"/>
          <w:szCs w:val="24"/>
        </w:rPr>
      </w:pPr>
    </w:p>
    <w:p w:rsidR="00A12960" w:rsidRDefault="00A12960" w:rsidP="00051708">
      <w:pPr>
        <w:pStyle w:val="ListParagraph"/>
        <w:numPr>
          <w:ilvl w:val="0"/>
          <w:numId w:val="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 xml:space="preserve">How do scientists explain the origin of life on earth? </w:t>
      </w: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Default="00660D38" w:rsidP="00660D38">
      <w:pPr>
        <w:autoSpaceDE w:val="0"/>
        <w:autoSpaceDN w:val="0"/>
        <w:adjustRightInd w:val="0"/>
        <w:spacing w:after="0" w:line="240" w:lineRule="auto"/>
        <w:rPr>
          <w:rFonts w:eastAsia="Arial-ItalicMT" w:cs="Calibri-Italic"/>
          <w:i/>
          <w:iCs/>
          <w:sz w:val="24"/>
          <w:szCs w:val="24"/>
        </w:rPr>
      </w:pPr>
    </w:p>
    <w:p w:rsidR="00660D38" w:rsidRPr="00660D38" w:rsidRDefault="00660D38" w:rsidP="00660D38">
      <w:pPr>
        <w:autoSpaceDE w:val="0"/>
        <w:autoSpaceDN w:val="0"/>
        <w:adjustRightInd w:val="0"/>
        <w:spacing w:after="0" w:line="240" w:lineRule="auto"/>
        <w:rPr>
          <w:rFonts w:eastAsia="Arial-ItalicMT" w:cs="Calibri-Italic"/>
          <w:i/>
          <w:iCs/>
          <w:sz w:val="24"/>
          <w:szCs w:val="24"/>
        </w:rPr>
      </w:pPr>
    </w:p>
    <w:p w:rsidR="00A12960" w:rsidRPr="008C7BC5" w:rsidRDefault="00A12960" w:rsidP="00051708">
      <w:pPr>
        <w:pStyle w:val="ListParagraph"/>
        <w:numPr>
          <w:ilvl w:val="0"/>
          <w:numId w:val="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What situations and conditions contributed to the origin of life on earth?</w:t>
      </w:r>
    </w:p>
    <w:p w:rsidR="00A12960" w:rsidRDefault="00A12960"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Pr="00480498" w:rsidRDefault="009D5A97" w:rsidP="00A12960">
      <w:pPr>
        <w:autoSpaceDE w:val="0"/>
        <w:autoSpaceDN w:val="0"/>
        <w:adjustRightInd w:val="0"/>
        <w:spacing w:after="0" w:line="240" w:lineRule="auto"/>
        <w:rPr>
          <w:rFonts w:eastAsia="Arial-ItalicMT" w:cs="Calibri-Italic"/>
          <w:i/>
          <w:iCs/>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lastRenderedPageBreak/>
        <w:t>References</w:t>
      </w:r>
      <w:r>
        <w:rPr>
          <w:b/>
          <w:sz w:val="24"/>
          <w:szCs w:val="24"/>
        </w:rPr>
        <w:t>:  Where did you find your Evidence to complete the above questions?</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L.15.13 – Natural Selection</w:t>
      </w:r>
    </w:p>
    <w:p w:rsidR="00A12960" w:rsidRPr="00480498" w:rsidRDefault="00A12960" w:rsidP="00A12960">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conditions required for natural selection, including: overproduction of offspring, inherited variation, and the struggle to survive, which result in differential reproductive success.</w:t>
      </w:r>
    </w:p>
    <w:p w:rsidR="00E01B6F" w:rsidRPr="008C7BC5" w:rsidRDefault="00E01B6F" w:rsidP="00051708">
      <w:pPr>
        <w:pStyle w:val="ListParagraph"/>
        <w:numPr>
          <w:ilvl w:val="0"/>
          <w:numId w:val="3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and/or describe the conditions required for natural selection that result in differential reproductive success.</w:t>
      </w:r>
    </w:p>
    <w:p w:rsidR="00E01B6F" w:rsidRPr="008C7BC5" w:rsidRDefault="00E01B6F" w:rsidP="00051708">
      <w:pPr>
        <w:pStyle w:val="ListParagraph"/>
        <w:numPr>
          <w:ilvl w:val="0"/>
          <w:numId w:val="3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and/or describe the scientific mechanisms, such as genetic drift, gene flow, and nonrandom mating, resulting in evolutionary change.</w:t>
      </w:r>
    </w:p>
    <w:p w:rsidR="00E01B6F" w:rsidRDefault="00E01B6F" w:rsidP="00051708">
      <w:pPr>
        <w:pStyle w:val="ListParagraph"/>
        <w:numPr>
          <w:ilvl w:val="0"/>
          <w:numId w:val="3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and/or describe how mutation and genetic recombination increase genetic variation</w:t>
      </w:r>
    </w:p>
    <w:p w:rsidR="005C5048" w:rsidRPr="005C5048" w:rsidRDefault="005C5048" w:rsidP="005C5048">
      <w:pPr>
        <w:autoSpaceDE w:val="0"/>
        <w:autoSpaceDN w:val="0"/>
        <w:adjustRightInd w:val="0"/>
        <w:spacing w:after="0" w:line="240" w:lineRule="auto"/>
        <w:rPr>
          <w:rFonts w:eastAsia="Arial-ItalicMT" w:cs="Calibri"/>
          <w:sz w:val="24"/>
          <w:szCs w:val="24"/>
        </w:rPr>
      </w:pPr>
    </w:p>
    <w:p w:rsidR="005C5048" w:rsidRDefault="005C5048" w:rsidP="005C5048">
      <w:pPr>
        <w:autoSpaceDE w:val="0"/>
        <w:autoSpaceDN w:val="0"/>
        <w:adjustRightInd w:val="0"/>
        <w:spacing w:after="0" w:line="240" w:lineRule="auto"/>
        <w:rPr>
          <w:rFonts w:ascii="Calibri" w:hAnsi="Calibri" w:cs="Calibri"/>
          <w:sz w:val="24"/>
          <w:szCs w:val="24"/>
        </w:rPr>
      </w:pPr>
      <w:r>
        <w:rPr>
          <w:rFonts w:eastAsia="Arial-ItalicMT" w:cs="Calibri"/>
          <w:b/>
          <w:sz w:val="24"/>
          <w:szCs w:val="24"/>
        </w:rPr>
        <w:t xml:space="preserve">Key Vocabulary: </w:t>
      </w:r>
      <w:r w:rsidRPr="005C5048">
        <w:rPr>
          <w:rFonts w:ascii="Calibri" w:hAnsi="Calibri" w:cs="Calibri"/>
          <w:sz w:val="24"/>
          <w:szCs w:val="24"/>
        </w:rPr>
        <w:t xml:space="preserve">adaptation, biodiversity, </w:t>
      </w:r>
      <w:r>
        <w:rPr>
          <w:rFonts w:ascii="Calibri" w:hAnsi="Calibri" w:cs="Calibri"/>
          <w:sz w:val="24"/>
          <w:szCs w:val="24"/>
        </w:rPr>
        <w:t>diversity</w:t>
      </w:r>
      <w:r w:rsidRPr="005C5048">
        <w:rPr>
          <w:rFonts w:ascii="Calibri" w:hAnsi="Calibri" w:cs="Calibri"/>
          <w:sz w:val="24"/>
          <w:szCs w:val="24"/>
        </w:rPr>
        <w:t>, genetic drift, gene flow, mutation, offspring, reproductive isolation, species, natural selection, theory, speciation, subspecies, variation</w:t>
      </w:r>
    </w:p>
    <w:p w:rsidR="005C5048" w:rsidRDefault="005C5048" w:rsidP="005C5048">
      <w:pPr>
        <w:autoSpaceDE w:val="0"/>
        <w:autoSpaceDN w:val="0"/>
        <w:adjustRightInd w:val="0"/>
        <w:spacing w:after="0" w:line="240" w:lineRule="auto"/>
        <w:rPr>
          <w:rFonts w:ascii="Calibri" w:hAnsi="Calibri" w:cs="Calibri"/>
          <w:sz w:val="24"/>
          <w:szCs w:val="24"/>
        </w:rPr>
      </w:pPr>
    </w:p>
    <w:p w:rsidR="00A12960" w:rsidRDefault="00A12960" w:rsidP="005C5048">
      <w:p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What conditions must be present for natural selection to result in a difference in reproductive success?</w:t>
      </w: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Pr="005C5048" w:rsidRDefault="005C5048" w:rsidP="005C5048">
      <w:pPr>
        <w:autoSpaceDE w:val="0"/>
        <w:autoSpaceDN w:val="0"/>
        <w:adjustRightInd w:val="0"/>
        <w:spacing w:after="0" w:line="240" w:lineRule="auto"/>
        <w:rPr>
          <w:rFonts w:eastAsia="Arial-ItalicMT" w:cs="Calibri-Italic"/>
          <w:i/>
          <w:iCs/>
          <w:sz w:val="24"/>
          <w:szCs w:val="24"/>
        </w:rPr>
      </w:pPr>
    </w:p>
    <w:p w:rsidR="00A12960" w:rsidRDefault="00A12960" w:rsidP="00051708">
      <w:pPr>
        <w:pStyle w:val="ListParagraph"/>
        <w:numPr>
          <w:ilvl w:val="0"/>
          <w:numId w:val="10"/>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 mechanisms like genetic drift, gene flow and nonrandom mating result in evolutionary change?</w:t>
      </w:r>
    </w:p>
    <w:p w:rsidR="005C5048" w:rsidRDefault="005C5048" w:rsidP="005C5048">
      <w:pPr>
        <w:pStyle w:val="ListParagraph"/>
        <w:numPr>
          <w:ilvl w:val="0"/>
          <w:numId w:val="46"/>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genetic drift</w:t>
      </w: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P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pStyle w:val="ListParagraph"/>
        <w:numPr>
          <w:ilvl w:val="0"/>
          <w:numId w:val="46"/>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gene flow</w:t>
      </w: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P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pStyle w:val="ListParagraph"/>
        <w:numPr>
          <w:ilvl w:val="0"/>
          <w:numId w:val="46"/>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nonrandom mating</w:t>
      </w: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Default="005C5048" w:rsidP="005C5048">
      <w:pPr>
        <w:autoSpaceDE w:val="0"/>
        <w:autoSpaceDN w:val="0"/>
        <w:adjustRightInd w:val="0"/>
        <w:spacing w:after="0" w:line="240" w:lineRule="auto"/>
        <w:rPr>
          <w:rFonts w:eastAsia="Arial-ItalicMT" w:cs="Calibri-Italic"/>
          <w:i/>
          <w:iCs/>
          <w:sz w:val="24"/>
          <w:szCs w:val="24"/>
        </w:rPr>
      </w:pPr>
    </w:p>
    <w:p w:rsidR="005C5048" w:rsidRPr="005C5048" w:rsidRDefault="005C5048" w:rsidP="005C5048">
      <w:pPr>
        <w:autoSpaceDE w:val="0"/>
        <w:autoSpaceDN w:val="0"/>
        <w:adjustRightInd w:val="0"/>
        <w:spacing w:after="0" w:line="240" w:lineRule="auto"/>
        <w:rPr>
          <w:rFonts w:eastAsia="Arial-ItalicMT" w:cs="Calibri-Italic"/>
          <w:i/>
          <w:iCs/>
          <w:sz w:val="24"/>
          <w:szCs w:val="24"/>
        </w:rPr>
      </w:pPr>
    </w:p>
    <w:p w:rsidR="00A12960" w:rsidRPr="005C5048" w:rsidRDefault="00A12960" w:rsidP="005C5048">
      <w:pPr>
        <w:pStyle w:val="ListParagraph"/>
        <w:numPr>
          <w:ilvl w:val="0"/>
          <w:numId w:val="47"/>
        </w:numPr>
        <w:autoSpaceDE w:val="0"/>
        <w:autoSpaceDN w:val="0"/>
        <w:adjustRightInd w:val="0"/>
        <w:spacing w:after="0" w:line="240" w:lineRule="auto"/>
        <w:rPr>
          <w:rFonts w:eastAsia="Arial-ItalicMT" w:cs="Calibri-Italic"/>
          <w:i/>
          <w:iCs/>
          <w:sz w:val="24"/>
          <w:szCs w:val="24"/>
        </w:rPr>
      </w:pPr>
      <w:r w:rsidRPr="005C5048">
        <w:rPr>
          <w:rFonts w:eastAsia="Arial-ItalicMT" w:cs="Calibri-Italic"/>
          <w:i/>
          <w:iCs/>
          <w:sz w:val="24"/>
          <w:szCs w:val="24"/>
        </w:rPr>
        <w:t>How do mutation and genetic recombination increase genetic variation?</w:t>
      </w:r>
    </w:p>
    <w:p w:rsidR="00A12960" w:rsidRDefault="00A12960"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Default="009D5A97" w:rsidP="00A12960">
      <w:pPr>
        <w:autoSpaceDE w:val="0"/>
        <w:autoSpaceDN w:val="0"/>
        <w:adjustRightInd w:val="0"/>
        <w:spacing w:after="0" w:line="240" w:lineRule="auto"/>
        <w:rPr>
          <w:sz w:val="24"/>
          <w:szCs w:val="24"/>
        </w:rPr>
      </w:pPr>
    </w:p>
    <w:p w:rsidR="009D5A97" w:rsidRPr="00480498" w:rsidRDefault="009D5A97" w:rsidP="00A12960">
      <w:pPr>
        <w:autoSpaceDE w:val="0"/>
        <w:autoSpaceDN w:val="0"/>
        <w:adjustRightInd w:val="0"/>
        <w:spacing w:after="0" w:line="240" w:lineRule="auto"/>
        <w:rPr>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L.16.1 – Mendel’s Laws, Inheritance patterns</w:t>
      </w:r>
    </w:p>
    <w:p w:rsidR="00516D02" w:rsidRPr="00480498"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Use Mendel’s laws of segregation and independent assortment to analyze patterns of inheritance.</w:t>
      </w:r>
    </w:p>
    <w:p w:rsidR="00E01B6F" w:rsidRPr="008C7BC5" w:rsidRDefault="00E01B6F" w:rsidP="00051708">
      <w:pPr>
        <w:pStyle w:val="ListParagraph"/>
        <w:numPr>
          <w:ilvl w:val="0"/>
          <w:numId w:val="31"/>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process of meiosis, including independent assortment and crossing over.</w:t>
      </w:r>
    </w:p>
    <w:p w:rsidR="00E01B6F" w:rsidRPr="008C7BC5" w:rsidRDefault="00E01B6F" w:rsidP="00051708">
      <w:pPr>
        <w:pStyle w:val="ListParagraph"/>
        <w:numPr>
          <w:ilvl w:val="0"/>
          <w:numId w:val="31"/>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role of meiosis in sexual reproduction, including how these processes may contribute to or limit genetic variation.</w:t>
      </w:r>
    </w:p>
    <w:p w:rsidR="00E01B6F" w:rsidRPr="008C7BC5" w:rsidRDefault="00E01B6F" w:rsidP="00051708">
      <w:pPr>
        <w:pStyle w:val="ListParagraph"/>
        <w:numPr>
          <w:ilvl w:val="0"/>
          <w:numId w:val="31"/>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Use Mendel's laws of segregation and independent assortment to analyze patterns of inheritance</w:t>
      </w:r>
    </w:p>
    <w:p w:rsidR="00E01B6F" w:rsidRPr="008C7BC5" w:rsidRDefault="00E01B6F" w:rsidP="00051708">
      <w:pPr>
        <w:pStyle w:val="ListParagraph"/>
        <w:numPr>
          <w:ilvl w:val="0"/>
          <w:numId w:val="31"/>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analyze, and/or predict inheritance patterns caused by various modes of inheritance.</w:t>
      </w:r>
    </w:p>
    <w:p w:rsidR="009C4623" w:rsidRDefault="009C4623" w:rsidP="009C4623">
      <w:pPr>
        <w:autoSpaceDE w:val="0"/>
        <w:autoSpaceDN w:val="0"/>
        <w:adjustRightInd w:val="0"/>
        <w:spacing w:after="0" w:line="240" w:lineRule="auto"/>
        <w:rPr>
          <w:rFonts w:cs="Calibri-BoldItalic"/>
          <w:bCs/>
          <w:iCs/>
          <w:sz w:val="24"/>
          <w:szCs w:val="24"/>
        </w:rPr>
      </w:pPr>
      <w:r w:rsidRPr="009C4623">
        <w:rPr>
          <w:rFonts w:cs="Calibri-BoldItalic"/>
          <w:b/>
          <w:bCs/>
          <w:iCs/>
          <w:sz w:val="24"/>
          <w:szCs w:val="24"/>
        </w:rPr>
        <w:lastRenderedPageBreak/>
        <w:t xml:space="preserve">Key Vocabulary: </w:t>
      </w:r>
      <w:r w:rsidRPr="009C4623">
        <w:rPr>
          <w:rFonts w:cs="Calibri-BoldItalic"/>
          <w:bCs/>
          <w:iCs/>
          <w:sz w:val="24"/>
          <w:szCs w:val="24"/>
        </w:rPr>
        <w:t>alleles, codominant, dominant</w:t>
      </w:r>
      <w:r>
        <w:rPr>
          <w:rFonts w:cs="Calibri-BoldItalic"/>
          <w:bCs/>
          <w:iCs/>
          <w:sz w:val="24"/>
          <w:szCs w:val="24"/>
        </w:rPr>
        <w:t xml:space="preserve">, </w:t>
      </w:r>
      <w:r w:rsidRPr="009C4623">
        <w:rPr>
          <w:rFonts w:cs="Calibri-BoldItalic"/>
          <w:bCs/>
          <w:iCs/>
          <w:sz w:val="24"/>
          <w:szCs w:val="24"/>
        </w:rPr>
        <w:t>gene, genetics, genotype, heredity, heterozygous, homologous, homozygous, hybrid, incomplete</w:t>
      </w:r>
      <w:r>
        <w:rPr>
          <w:rFonts w:cs="Calibri-BoldItalic"/>
          <w:bCs/>
          <w:iCs/>
          <w:sz w:val="24"/>
          <w:szCs w:val="24"/>
        </w:rPr>
        <w:t xml:space="preserve"> </w:t>
      </w:r>
      <w:r w:rsidRPr="009C4623">
        <w:rPr>
          <w:rFonts w:cs="Calibri-BoldItalic"/>
          <w:bCs/>
          <w:iCs/>
          <w:sz w:val="24"/>
          <w:szCs w:val="24"/>
        </w:rPr>
        <w:t>dom</w:t>
      </w:r>
      <w:r>
        <w:rPr>
          <w:rFonts w:cs="Calibri-BoldItalic"/>
          <w:bCs/>
          <w:iCs/>
          <w:sz w:val="24"/>
          <w:szCs w:val="24"/>
        </w:rPr>
        <w:t>inance, independent assortment</w:t>
      </w:r>
      <w:r w:rsidRPr="009C4623">
        <w:rPr>
          <w:rFonts w:cs="Calibri-BoldItalic"/>
          <w:bCs/>
          <w:iCs/>
          <w:sz w:val="24"/>
          <w:szCs w:val="24"/>
        </w:rPr>
        <w:t xml:space="preserve">, pedigree, phenotype, pigment, </w:t>
      </w:r>
      <w:r w:rsidR="00B27748" w:rsidRPr="00B27748">
        <w:rPr>
          <w:rFonts w:cs="Calibri-BoldItalic"/>
          <w:bCs/>
          <w:iCs/>
          <w:sz w:val="24"/>
          <w:szCs w:val="24"/>
        </w:rPr>
        <w:t>polygenic</w:t>
      </w:r>
      <w:r w:rsidR="00B27748">
        <w:rPr>
          <w:rFonts w:cs="Calibri-BoldItalic"/>
          <w:bCs/>
          <w:iCs/>
          <w:sz w:val="24"/>
          <w:szCs w:val="24"/>
        </w:rPr>
        <w:t>,</w:t>
      </w:r>
      <w:r w:rsidR="00B27748" w:rsidRPr="00B27748">
        <w:rPr>
          <w:rFonts w:cs="Calibri-BoldItalic"/>
          <w:bCs/>
          <w:iCs/>
          <w:sz w:val="24"/>
          <w:szCs w:val="24"/>
        </w:rPr>
        <w:t xml:space="preserve"> </w:t>
      </w:r>
      <w:r>
        <w:rPr>
          <w:rFonts w:cs="Calibri-BoldItalic"/>
          <w:bCs/>
          <w:iCs/>
          <w:sz w:val="24"/>
          <w:szCs w:val="24"/>
        </w:rPr>
        <w:t>purebred, recessive</w:t>
      </w:r>
      <w:r w:rsidRPr="009C4623">
        <w:rPr>
          <w:rFonts w:cs="Calibri-BoldItalic"/>
          <w:bCs/>
          <w:iCs/>
          <w:sz w:val="24"/>
          <w:szCs w:val="24"/>
        </w:rPr>
        <w:t>, segregation, sex-linked, trait</w:t>
      </w:r>
    </w:p>
    <w:p w:rsidR="00B27748" w:rsidRPr="009C4623" w:rsidRDefault="00B27748" w:rsidP="009C4623">
      <w:pPr>
        <w:autoSpaceDE w:val="0"/>
        <w:autoSpaceDN w:val="0"/>
        <w:adjustRightInd w:val="0"/>
        <w:spacing w:after="0" w:line="240" w:lineRule="auto"/>
        <w:rPr>
          <w:rFonts w:cs="Calibri-BoldItalic"/>
          <w:bCs/>
          <w:iCs/>
          <w:sz w:val="24"/>
          <w:szCs w:val="24"/>
        </w:rPr>
      </w:pPr>
    </w:p>
    <w:p w:rsidR="00516D02" w:rsidRDefault="00516D02" w:rsidP="00051708">
      <w:pPr>
        <w:pStyle w:val="ListParagraph"/>
        <w:numPr>
          <w:ilvl w:val="0"/>
          <w:numId w:val="11"/>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can independent assortment and crossing over occur during meiosis?</w:t>
      </w: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Pr="009C4623" w:rsidRDefault="009C4623" w:rsidP="009C4623">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1"/>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Why is meiosis necessary for sexual reproduction and how does it allow for genetic diversity?</w:t>
      </w: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Pr="009C4623" w:rsidRDefault="009C4623" w:rsidP="009C4623">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1"/>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 the laws of segregation and independent assortment affect the analysis of inheritance patterns?</w:t>
      </w: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Default="009C4623" w:rsidP="009C4623">
      <w:pPr>
        <w:autoSpaceDE w:val="0"/>
        <w:autoSpaceDN w:val="0"/>
        <w:adjustRightInd w:val="0"/>
        <w:spacing w:after="0" w:line="240" w:lineRule="auto"/>
        <w:rPr>
          <w:rFonts w:eastAsia="Arial-ItalicMT" w:cs="Calibri-Italic"/>
          <w:i/>
          <w:iCs/>
          <w:sz w:val="24"/>
          <w:szCs w:val="24"/>
        </w:rPr>
      </w:pPr>
    </w:p>
    <w:p w:rsidR="009C4623" w:rsidRPr="009C4623" w:rsidRDefault="009C4623" w:rsidP="009C4623">
      <w:pPr>
        <w:autoSpaceDE w:val="0"/>
        <w:autoSpaceDN w:val="0"/>
        <w:adjustRightInd w:val="0"/>
        <w:spacing w:after="0" w:line="240" w:lineRule="auto"/>
        <w:rPr>
          <w:rFonts w:eastAsia="Arial-ItalicMT" w:cs="Calibri-Italic"/>
          <w:i/>
          <w:iCs/>
          <w:sz w:val="24"/>
          <w:szCs w:val="24"/>
        </w:rPr>
      </w:pPr>
    </w:p>
    <w:p w:rsidR="00516D02" w:rsidRPr="008C7BC5" w:rsidRDefault="00516D02" w:rsidP="00051708">
      <w:pPr>
        <w:pStyle w:val="ListParagraph"/>
        <w:numPr>
          <w:ilvl w:val="0"/>
          <w:numId w:val="11"/>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the mode of inheritance (dominance, co-dominance, etc.)affect the prediction and analysis of inheritance patterns?</w:t>
      </w:r>
    </w:p>
    <w:p w:rsidR="00516D02" w:rsidRPr="00480498" w:rsidRDefault="00516D02" w:rsidP="00516D02">
      <w:pPr>
        <w:autoSpaceDE w:val="0"/>
        <w:autoSpaceDN w:val="0"/>
        <w:adjustRightInd w:val="0"/>
        <w:spacing w:after="0" w:line="240" w:lineRule="auto"/>
        <w:rPr>
          <w:rFonts w:eastAsia="Arial-ItalicMT" w:cs="Calibri-Italic"/>
          <w:i/>
          <w:iCs/>
          <w:sz w:val="24"/>
          <w:szCs w:val="24"/>
        </w:rPr>
      </w:pPr>
    </w:p>
    <w:p w:rsidR="00516D02" w:rsidRDefault="00516D02" w:rsidP="00516D02">
      <w:pPr>
        <w:autoSpaceDE w:val="0"/>
        <w:autoSpaceDN w:val="0"/>
        <w:adjustRightInd w:val="0"/>
        <w:spacing w:after="0" w:line="240" w:lineRule="auto"/>
        <w:rPr>
          <w:sz w:val="24"/>
          <w:szCs w:val="24"/>
        </w:rPr>
      </w:pPr>
    </w:p>
    <w:p w:rsidR="009C4623" w:rsidRDefault="009C4623" w:rsidP="00516D02">
      <w:pPr>
        <w:autoSpaceDE w:val="0"/>
        <w:autoSpaceDN w:val="0"/>
        <w:adjustRightInd w:val="0"/>
        <w:spacing w:after="0" w:line="240" w:lineRule="auto"/>
        <w:rPr>
          <w:sz w:val="24"/>
          <w:szCs w:val="24"/>
        </w:rPr>
      </w:pPr>
    </w:p>
    <w:p w:rsidR="009C4623" w:rsidRDefault="009C4623"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 xml:space="preserve">Biology Review L.16.3 </w:t>
      </w:r>
      <w:r w:rsidR="00565C8B" w:rsidRPr="00E01B6F">
        <w:rPr>
          <w:b/>
          <w:sz w:val="32"/>
          <w:szCs w:val="32"/>
          <w:u w:val="single"/>
        </w:rPr>
        <w:t>–</w:t>
      </w:r>
      <w:r w:rsidRPr="00E01B6F">
        <w:rPr>
          <w:b/>
          <w:sz w:val="32"/>
          <w:szCs w:val="32"/>
          <w:u w:val="single"/>
        </w:rPr>
        <w:t xml:space="preserve"> </w:t>
      </w:r>
      <w:r w:rsidR="00E01B6F">
        <w:rPr>
          <w:b/>
          <w:sz w:val="32"/>
          <w:szCs w:val="32"/>
          <w:u w:val="single"/>
        </w:rPr>
        <w:t>DNA Replication</w:t>
      </w:r>
    </w:p>
    <w:p w:rsidR="00516D02"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basic process of DNA replication and how it relates to the transmission and conservation of the genetic information.</w:t>
      </w:r>
    </w:p>
    <w:p w:rsidR="00E01B6F" w:rsidRPr="008C7BC5" w:rsidRDefault="00E01B6F" w:rsidP="00051708">
      <w:pPr>
        <w:pStyle w:val="ListParagraph"/>
        <w:numPr>
          <w:ilvl w:val="0"/>
          <w:numId w:val="32"/>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process of DNA replication and/or its role in the transmission and conservation of genetic information.</w:t>
      </w:r>
    </w:p>
    <w:p w:rsidR="00E01B6F" w:rsidRPr="008C7BC5" w:rsidRDefault="00E01B6F" w:rsidP="00051708">
      <w:pPr>
        <w:pStyle w:val="ListParagraph"/>
        <w:numPr>
          <w:ilvl w:val="0"/>
          <w:numId w:val="32"/>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the basic processes of transcription and/or translation, and their roles in the expression of genes.</w:t>
      </w:r>
    </w:p>
    <w:p w:rsidR="00E01B6F" w:rsidRPr="008C7BC5" w:rsidRDefault="00E01B6F" w:rsidP="00051708">
      <w:pPr>
        <w:pStyle w:val="ListParagraph"/>
        <w:numPr>
          <w:ilvl w:val="0"/>
          <w:numId w:val="32"/>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the basic components of DNA are universal in organisms</w:t>
      </w:r>
    </w:p>
    <w:p w:rsidR="00E01B6F" w:rsidRPr="008C7BC5" w:rsidRDefault="00E01B6F" w:rsidP="00051708">
      <w:pPr>
        <w:pStyle w:val="ListParagraph"/>
        <w:numPr>
          <w:ilvl w:val="0"/>
          <w:numId w:val="32"/>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gene and chromosomal mutations in the DNA sequence.</w:t>
      </w:r>
    </w:p>
    <w:p w:rsidR="00E01B6F" w:rsidRPr="008C7BC5" w:rsidRDefault="00E01B6F" w:rsidP="00051708">
      <w:pPr>
        <w:pStyle w:val="ListParagraph"/>
        <w:numPr>
          <w:ilvl w:val="0"/>
          <w:numId w:val="32"/>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gene and chromosomal mutations may or may not result in a phenotypic change</w:t>
      </w:r>
    </w:p>
    <w:p w:rsidR="008C7BC5" w:rsidRDefault="00B27748" w:rsidP="00B27748">
      <w:pPr>
        <w:autoSpaceDE w:val="0"/>
        <w:autoSpaceDN w:val="0"/>
        <w:adjustRightInd w:val="0"/>
        <w:spacing w:after="0" w:line="240" w:lineRule="auto"/>
        <w:rPr>
          <w:rFonts w:cs="Calibri-BoldItalic"/>
          <w:bCs/>
          <w:iCs/>
          <w:sz w:val="24"/>
          <w:szCs w:val="24"/>
        </w:rPr>
      </w:pPr>
      <w:r>
        <w:rPr>
          <w:rFonts w:cs="Calibri-BoldItalic"/>
          <w:b/>
          <w:bCs/>
          <w:iCs/>
          <w:sz w:val="24"/>
          <w:szCs w:val="24"/>
        </w:rPr>
        <w:t xml:space="preserve">Key Vocabulary: </w:t>
      </w:r>
      <w:r w:rsidRPr="00B27748">
        <w:rPr>
          <w:rFonts w:cs="Calibri-BoldItalic"/>
          <w:bCs/>
          <w:iCs/>
          <w:sz w:val="24"/>
          <w:szCs w:val="24"/>
        </w:rPr>
        <w:t xml:space="preserve">DNA, </w:t>
      </w:r>
      <w:r>
        <w:rPr>
          <w:rFonts w:cs="Calibri-BoldItalic"/>
          <w:bCs/>
          <w:iCs/>
          <w:sz w:val="24"/>
          <w:szCs w:val="24"/>
        </w:rPr>
        <w:t>protein synthesis</w:t>
      </w:r>
      <w:r w:rsidRPr="00B27748">
        <w:rPr>
          <w:rFonts w:cs="Calibri-BoldItalic"/>
          <w:bCs/>
          <w:iCs/>
          <w:sz w:val="24"/>
          <w:szCs w:val="24"/>
        </w:rPr>
        <w:t>, replication, RNA, transcription, translation</w:t>
      </w:r>
      <w:r>
        <w:rPr>
          <w:rFonts w:cs="Calibri-BoldItalic"/>
          <w:bCs/>
          <w:iCs/>
          <w:sz w:val="24"/>
          <w:szCs w:val="24"/>
        </w:rPr>
        <w:t>, mRNA, tRNA, ribosome, amino acid, protein</w:t>
      </w:r>
    </w:p>
    <w:p w:rsidR="00B27748" w:rsidRPr="00B27748" w:rsidRDefault="00B27748" w:rsidP="00B27748">
      <w:pPr>
        <w:autoSpaceDE w:val="0"/>
        <w:autoSpaceDN w:val="0"/>
        <w:adjustRightInd w:val="0"/>
        <w:spacing w:after="0" w:line="240" w:lineRule="auto"/>
        <w:rPr>
          <w:rFonts w:cs="Calibri-BoldItalic"/>
          <w:bCs/>
          <w:iCs/>
          <w:sz w:val="24"/>
          <w:szCs w:val="24"/>
        </w:rPr>
      </w:pPr>
    </w:p>
    <w:p w:rsidR="00516D02" w:rsidRDefault="00516D02" w:rsidP="00051708">
      <w:pPr>
        <w:pStyle w:val="ListParagraph"/>
        <w:numPr>
          <w:ilvl w:val="0"/>
          <w:numId w:val="12"/>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lastRenderedPageBreak/>
        <w:t>How does the process of DNA replication enable genetic information to be transmitted and used to build proteins?</w:t>
      </w: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Pr="00B27748" w:rsidRDefault="00B27748" w:rsidP="00B27748">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2"/>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 the processes of transcription and translation determine how genes are expressed?</w:t>
      </w: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Pr="00B27748" w:rsidRDefault="00B27748" w:rsidP="00B27748">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2"/>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 xml:space="preserve">How is DNA alike in all organisms? </w:t>
      </w: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Pr="00B27748" w:rsidRDefault="00B27748" w:rsidP="00B27748">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2"/>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can DNA mutate?</w:t>
      </w: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Default="00B27748" w:rsidP="00B27748">
      <w:pPr>
        <w:autoSpaceDE w:val="0"/>
        <w:autoSpaceDN w:val="0"/>
        <w:adjustRightInd w:val="0"/>
        <w:spacing w:after="0" w:line="240" w:lineRule="auto"/>
        <w:rPr>
          <w:rFonts w:eastAsia="Arial-ItalicMT" w:cs="Calibri-Italic"/>
          <w:i/>
          <w:iCs/>
          <w:sz w:val="24"/>
          <w:szCs w:val="24"/>
        </w:rPr>
      </w:pPr>
    </w:p>
    <w:p w:rsidR="00B27748" w:rsidRPr="00B27748" w:rsidRDefault="00B27748" w:rsidP="00B27748">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2"/>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 xml:space="preserve">Why don't all mutations result in visible change? </w:t>
      </w:r>
    </w:p>
    <w:p w:rsidR="00516D02" w:rsidRDefault="00516D02"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9D5A97" w:rsidRDefault="009D5A97" w:rsidP="00516D02">
      <w:pPr>
        <w:autoSpaceDE w:val="0"/>
        <w:autoSpaceDN w:val="0"/>
        <w:adjustRightInd w:val="0"/>
        <w:spacing w:after="0" w:line="240" w:lineRule="auto"/>
        <w:rPr>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lastRenderedPageBreak/>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L.16.10</w:t>
      </w:r>
      <w:r w:rsidR="00565C8B" w:rsidRPr="00E01B6F">
        <w:rPr>
          <w:b/>
          <w:sz w:val="32"/>
          <w:szCs w:val="32"/>
          <w:u w:val="single"/>
        </w:rPr>
        <w:t xml:space="preserve"> – Biotechnology</w:t>
      </w:r>
    </w:p>
    <w:p w:rsidR="00516D02" w:rsidRPr="00480498" w:rsidRDefault="00516D02" w:rsidP="00516D02">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Evaluate the impact of biotechnology on the individual, society and the environment, including medical and ethical issues.</w:t>
      </w:r>
    </w:p>
    <w:p w:rsidR="00E01B6F" w:rsidRPr="008C7BC5" w:rsidRDefault="00E01B6F" w:rsidP="00051708">
      <w:pPr>
        <w:pStyle w:val="ListParagraph"/>
        <w:numPr>
          <w:ilvl w:val="0"/>
          <w:numId w:val="33"/>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similarities in the genetic codes of organisms are due to common ancestry and the process of inheritance.</w:t>
      </w:r>
    </w:p>
    <w:p w:rsidR="00E01B6F" w:rsidRDefault="00E01B6F" w:rsidP="00051708">
      <w:pPr>
        <w:pStyle w:val="ListParagraph"/>
        <w:numPr>
          <w:ilvl w:val="0"/>
          <w:numId w:val="33"/>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Evaluate examples and/or explain the possible impact of biotechnology on the individual, society, and/or the environment.</w:t>
      </w:r>
    </w:p>
    <w:p w:rsidR="008C516A" w:rsidRPr="00480498" w:rsidRDefault="008C516A" w:rsidP="008C516A">
      <w:pPr>
        <w:autoSpaceDE w:val="0"/>
        <w:autoSpaceDN w:val="0"/>
        <w:adjustRightInd w:val="0"/>
        <w:spacing w:after="0" w:line="240" w:lineRule="auto"/>
        <w:rPr>
          <w:rFonts w:cs="Calibri-BoldItalic"/>
          <w:b/>
          <w:bCs/>
          <w:i/>
          <w:iCs/>
          <w:sz w:val="24"/>
          <w:szCs w:val="24"/>
        </w:rPr>
      </w:pPr>
    </w:p>
    <w:p w:rsidR="00516D02" w:rsidRDefault="00516D02" w:rsidP="00051708">
      <w:pPr>
        <w:pStyle w:val="ListParagraph"/>
        <w:numPr>
          <w:ilvl w:val="0"/>
          <w:numId w:val="13"/>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Why do scientists use DNA as evidence that all organisms are related?</w:t>
      </w: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Default="008C516A" w:rsidP="008C516A">
      <w:pPr>
        <w:autoSpaceDE w:val="0"/>
        <w:autoSpaceDN w:val="0"/>
        <w:adjustRightInd w:val="0"/>
        <w:spacing w:after="0" w:line="240" w:lineRule="auto"/>
        <w:rPr>
          <w:rFonts w:eastAsia="Arial-ItalicMT" w:cs="Calibri-Italic"/>
          <w:i/>
          <w:iCs/>
          <w:sz w:val="24"/>
          <w:szCs w:val="24"/>
        </w:rPr>
      </w:pPr>
    </w:p>
    <w:p w:rsidR="008C516A" w:rsidRPr="008C516A" w:rsidRDefault="008C516A" w:rsidP="008C516A">
      <w:pPr>
        <w:autoSpaceDE w:val="0"/>
        <w:autoSpaceDN w:val="0"/>
        <w:adjustRightInd w:val="0"/>
        <w:spacing w:after="0" w:line="240" w:lineRule="auto"/>
        <w:rPr>
          <w:rFonts w:eastAsia="Arial-ItalicMT" w:cs="Calibri-Italic"/>
          <w:i/>
          <w:iCs/>
          <w:sz w:val="24"/>
          <w:szCs w:val="24"/>
        </w:rPr>
      </w:pPr>
    </w:p>
    <w:p w:rsidR="00516D02" w:rsidRPr="008C7BC5" w:rsidRDefault="00516D02" w:rsidP="00051708">
      <w:pPr>
        <w:pStyle w:val="ListParagraph"/>
        <w:numPr>
          <w:ilvl w:val="0"/>
          <w:numId w:val="13"/>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can biotechnology have positive and negative impacts on society?</w:t>
      </w:r>
    </w:p>
    <w:p w:rsidR="00516D02" w:rsidRDefault="00516D02"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Default="009D5A97" w:rsidP="00516D02">
      <w:pPr>
        <w:autoSpaceDE w:val="0"/>
        <w:autoSpaceDN w:val="0"/>
        <w:adjustRightInd w:val="0"/>
        <w:spacing w:after="0" w:line="240" w:lineRule="auto"/>
        <w:rPr>
          <w:rFonts w:eastAsia="Arial-ItalicMT" w:cs="Calibri-Italic"/>
          <w:i/>
          <w:iCs/>
          <w:sz w:val="24"/>
          <w:szCs w:val="24"/>
        </w:rPr>
      </w:pPr>
    </w:p>
    <w:p w:rsidR="009D5A97" w:rsidRPr="00480498" w:rsidRDefault="009D5A97" w:rsidP="00516D02">
      <w:pPr>
        <w:autoSpaceDE w:val="0"/>
        <w:autoSpaceDN w:val="0"/>
        <w:adjustRightInd w:val="0"/>
        <w:spacing w:after="0" w:line="240" w:lineRule="auto"/>
        <w:rPr>
          <w:rFonts w:eastAsia="Arial-ItalicMT" w:cs="Calibri-Italic"/>
          <w:i/>
          <w:iCs/>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L.16.13</w:t>
      </w:r>
      <w:r w:rsidR="00565C8B" w:rsidRPr="00E01B6F">
        <w:rPr>
          <w:b/>
          <w:sz w:val="32"/>
          <w:szCs w:val="32"/>
          <w:u w:val="single"/>
        </w:rPr>
        <w:t xml:space="preserve"> – Human Reproduction</w:t>
      </w:r>
    </w:p>
    <w:p w:rsidR="00A12960" w:rsidRPr="00480498" w:rsidRDefault="00A12960" w:rsidP="00A12960">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basic anatomy and physiology of the human reproductive system. Describe the process of human development from fertilization to birth and major changes that occur in each trimester of pregnancy.</w:t>
      </w:r>
    </w:p>
    <w:p w:rsidR="00E01B6F" w:rsidRPr="008C7BC5" w:rsidRDefault="00E01B6F" w:rsidP="00051708">
      <w:pPr>
        <w:pStyle w:val="ListParagraph"/>
        <w:numPr>
          <w:ilvl w:val="0"/>
          <w:numId w:val="34"/>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and/or describe the basic anatomy and physiology of the human reproductive system.</w:t>
      </w:r>
    </w:p>
    <w:p w:rsidR="00E01B6F" w:rsidRPr="008C7BC5" w:rsidRDefault="00E01B6F" w:rsidP="00051708">
      <w:pPr>
        <w:pStyle w:val="ListParagraph"/>
        <w:numPr>
          <w:ilvl w:val="0"/>
          <w:numId w:val="34"/>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process of human development from the zygotic stage to the end of the third trimester and birth.</w:t>
      </w:r>
    </w:p>
    <w:p w:rsidR="00A12960" w:rsidRDefault="00A12960" w:rsidP="00A12960">
      <w:pPr>
        <w:autoSpaceDE w:val="0"/>
        <w:autoSpaceDN w:val="0"/>
        <w:adjustRightInd w:val="0"/>
        <w:spacing w:after="0" w:line="240" w:lineRule="auto"/>
        <w:rPr>
          <w:rFonts w:cs="Calibri-BoldItalic"/>
          <w:b/>
          <w:bCs/>
          <w:i/>
          <w:iCs/>
          <w:sz w:val="24"/>
          <w:szCs w:val="24"/>
        </w:rPr>
      </w:pPr>
    </w:p>
    <w:p w:rsidR="00B63FE0" w:rsidRPr="00B63FE0" w:rsidRDefault="00B63FE0" w:rsidP="00A12960">
      <w:pPr>
        <w:autoSpaceDE w:val="0"/>
        <w:autoSpaceDN w:val="0"/>
        <w:adjustRightInd w:val="0"/>
        <w:spacing w:after="0" w:line="240" w:lineRule="auto"/>
        <w:rPr>
          <w:rFonts w:cs="Calibri-BoldItalic"/>
          <w:b/>
          <w:bCs/>
          <w:iCs/>
          <w:sz w:val="24"/>
          <w:szCs w:val="24"/>
        </w:rPr>
      </w:pPr>
      <w:r w:rsidRPr="00B63FE0">
        <w:rPr>
          <w:rFonts w:cs="Calibri-BoldItalic"/>
          <w:b/>
          <w:bCs/>
          <w:iCs/>
          <w:sz w:val="24"/>
          <w:szCs w:val="24"/>
        </w:rPr>
        <w:t>Key Vocabulary:</w:t>
      </w:r>
      <w:r>
        <w:rPr>
          <w:rFonts w:cs="Calibri-BoldItalic"/>
          <w:b/>
          <w:bCs/>
          <w:iCs/>
          <w:sz w:val="24"/>
          <w:szCs w:val="24"/>
        </w:rPr>
        <w:t xml:space="preserve"> </w:t>
      </w:r>
      <w:r>
        <w:rPr>
          <w:rFonts w:ascii="Calibri" w:hAnsi="Calibri" w:cs="Calibri"/>
          <w:sz w:val="24"/>
          <w:szCs w:val="24"/>
        </w:rPr>
        <w:t>anatomy</w:t>
      </w:r>
      <w:r w:rsidRPr="00B63FE0">
        <w:rPr>
          <w:rFonts w:ascii="Calibri" w:hAnsi="Calibri" w:cs="Calibri"/>
          <w:sz w:val="24"/>
          <w:szCs w:val="24"/>
        </w:rPr>
        <w:t>, fertilization, trimester</w:t>
      </w:r>
      <w:r>
        <w:rPr>
          <w:rFonts w:ascii="Calibri" w:hAnsi="Calibri" w:cs="Calibri"/>
          <w:sz w:val="24"/>
          <w:szCs w:val="24"/>
        </w:rPr>
        <w:t>,</w:t>
      </w:r>
      <w:r w:rsidRPr="00B63FE0">
        <w:rPr>
          <w:rFonts w:ascii="Calibri" w:hAnsi="Calibri" w:cs="Calibri"/>
          <w:sz w:val="24"/>
          <w:szCs w:val="24"/>
        </w:rPr>
        <w:t xml:space="preserve"> zygote</w:t>
      </w:r>
      <w:r>
        <w:rPr>
          <w:rFonts w:ascii="Calibri" w:hAnsi="Calibri" w:cs="Calibri"/>
          <w:sz w:val="24"/>
          <w:szCs w:val="24"/>
        </w:rPr>
        <w:t>, embryo, fetus</w:t>
      </w:r>
    </w:p>
    <w:p w:rsidR="00B63FE0" w:rsidRPr="00480498" w:rsidRDefault="00B63FE0" w:rsidP="00A12960">
      <w:pPr>
        <w:autoSpaceDE w:val="0"/>
        <w:autoSpaceDN w:val="0"/>
        <w:adjustRightInd w:val="0"/>
        <w:spacing w:after="0" w:line="240" w:lineRule="auto"/>
        <w:rPr>
          <w:rFonts w:cs="Calibri-BoldItalic"/>
          <w:b/>
          <w:bCs/>
          <w:i/>
          <w:iCs/>
          <w:sz w:val="24"/>
          <w:szCs w:val="24"/>
        </w:rPr>
      </w:pPr>
    </w:p>
    <w:p w:rsidR="00B63FE0" w:rsidRDefault="00A12960" w:rsidP="00051708">
      <w:pPr>
        <w:pStyle w:val="ListParagraph"/>
        <w:numPr>
          <w:ilvl w:val="0"/>
          <w:numId w:val="14"/>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 xml:space="preserve">What are the important structures in the female and male reproductive systems and </w:t>
      </w:r>
    </w:p>
    <w:p w:rsidR="00B63FE0" w:rsidRPr="00B63FE0" w:rsidRDefault="00DB7890" w:rsidP="00DB7890">
      <w:pPr>
        <w:autoSpaceDE w:val="0"/>
        <w:autoSpaceDN w:val="0"/>
        <w:adjustRightInd w:val="0"/>
        <w:spacing w:after="0" w:line="240" w:lineRule="auto"/>
        <w:ind w:left="720" w:firstLine="720"/>
        <w:rPr>
          <w:rFonts w:eastAsia="Arial-ItalicMT" w:cs="Calibri-Italic"/>
          <w:i/>
          <w:iCs/>
          <w:sz w:val="24"/>
          <w:szCs w:val="24"/>
        </w:rPr>
      </w:pPr>
      <w:r>
        <w:rPr>
          <w:rFonts w:eastAsia="Arial-ItalicMT" w:cs="Calibri-Italic"/>
          <w:i/>
          <w:iCs/>
          <w:noProof/>
          <w:sz w:val="24"/>
          <w:szCs w:val="24"/>
        </w:rPr>
        <w:lastRenderedPageBreak/>
        <w:drawing>
          <wp:inline distT="0" distB="0" distL="0" distR="0">
            <wp:extent cx="1781175" cy="182834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81175" cy="1828340"/>
                    </a:xfrm>
                    <a:prstGeom prst="rect">
                      <a:avLst/>
                    </a:prstGeom>
                    <a:noFill/>
                    <a:ln w="9525">
                      <a:noFill/>
                      <a:miter lim="800000"/>
                      <a:headEnd/>
                      <a:tailEnd/>
                    </a:ln>
                  </pic:spPr>
                </pic:pic>
              </a:graphicData>
            </a:graphic>
          </wp:inline>
        </w:drawing>
      </w:r>
      <w:r>
        <w:rPr>
          <w:rFonts w:eastAsia="Arial-ItalicMT" w:cs="Calibri-Italic"/>
          <w:i/>
          <w:iCs/>
          <w:sz w:val="24"/>
          <w:szCs w:val="24"/>
        </w:rPr>
        <w:tab/>
      </w:r>
      <w:r>
        <w:rPr>
          <w:rFonts w:eastAsia="Arial-ItalicMT" w:cs="Calibri-Italic"/>
          <w:i/>
          <w:iCs/>
          <w:sz w:val="24"/>
          <w:szCs w:val="24"/>
        </w:rPr>
        <w:tab/>
      </w:r>
      <w:r>
        <w:rPr>
          <w:rFonts w:eastAsia="Arial-ItalicMT" w:cs="Calibri-Italic"/>
          <w:i/>
          <w:iCs/>
          <w:sz w:val="24"/>
          <w:szCs w:val="24"/>
        </w:rPr>
        <w:tab/>
      </w:r>
      <w:r>
        <w:rPr>
          <w:rFonts w:eastAsia="Arial-ItalicMT" w:cs="Calibri-Italic"/>
          <w:i/>
          <w:iCs/>
          <w:noProof/>
          <w:sz w:val="24"/>
          <w:szCs w:val="24"/>
        </w:rPr>
        <w:drawing>
          <wp:inline distT="0" distB="0" distL="0" distR="0">
            <wp:extent cx="1788529" cy="1828800"/>
            <wp:effectExtent l="19050" t="0" r="217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788669" cy="1828943"/>
                    </a:xfrm>
                    <a:prstGeom prst="rect">
                      <a:avLst/>
                    </a:prstGeom>
                    <a:noFill/>
                    <a:ln w="9525">
                      <a:noFill/>
                      <a:miter lim="800000"/>
                      <a:headEnd/>
                      <a:tailEnd/>
                    </a:ln>
                  </pic:spPr>
                </pic:pic>
              </a:graphicData>
            </a:graphic>
          </wp:inline>
        </w:drawing>
      </w:r>
    </w:p>
    <w:p w:rsidR="00A12960" w:rsidRDefault="002C2B13" w:rsidP="00051708">
      <w:pPr>
        <w:pStyle w:val="ListParagraph"/>
        <w:numPr>
          <w:ilvl w:val="0"/>
          <w:numId w:val="14"/>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H</w:t>
      </w:r>
      <w:r w:rsidR="00A12960" w:rsidRPr="008C7BC5">
        <w:rPr>
          <w:rFonts w:eastAsia="Arial-ItalicMT" w:cs="Calibri-Italic"/>
          <w:i/>
          <w:iCs/>
          <w:sz w:val="24"/>
          <w:szCs w:val="24"/>
        </w:rPr>
        <w:t xml:space="preserve">ow do </w:t>
      </w:r>
      <w:r>
        <w:rPr>
          <w:rFonts w:eastAsia="Arial-ItalicMT" w:cs="Calibri-Italic"/>
          <w:i/>
          <w:iCs/>
          <w:sz w:val="24"/>
          <w:szCs w:val="24"/>
        </w:rPr>
        <w:t>the male and female reproductive systems</w:t>
      </w:r>
      <w:r w:rsidR="00A12960" w:rsidRPr="008C7BC5">
        <w:rPr>
          <w:rFonts w:eastAsia="Arial-ItalicMT" w:cs="Calibri-Italic"/>
          <w:i/>
          <w:iCs/>
          <w:sz w:val="24"/>
          <w:szCs w:val="24"/>
        </w:rPr>
        <w:t xml:space="preserve"> work together to create a zygote?</w:t>
      </w:r>
    </w:p>
    <w:p w:rsidR="00B63FE0" w:rsidRDefault="00B63FE0" w:rsidP="00B63FE0">
      <w:pPr>
        <w:autoSpaceDE w:val="0"/>
        <w:autoSpaceDN w:val="0"/>
        <w:adjustRightInd w:val="0"/>
        <w:spacing w:after="0" w:line="240" w:lineRule="auto"/>
        <w:rPr>
          <w:rFonts w:eastAsia="Arial-ItalicMT" w:cs="Calibri-Italic"/>
          <w:i/>
          <w:iCs/>
          <w:sz w:val="24"/>
          <w:szCs w:val="24"/>
        </w:rPr>
      </w:pPr>
    </w:p>
    <w:p w:rsidR="00B63FE0" w:rsidRDefault="00B63FE0" w:rsidP="00B63FE0">
      <w:pPr>
        <w:autoSpaceDE w:val="0"/>
        <w:autoSpaceDN w:val="0"/>
        <w:adjustRightInd w:val="0"/>
        <w:spacing w:after="0" w:line="240" w:lineRule="auto"/>
        <w:rPr>
          <w:rFonts w:eastAsia="Arial-ItalicMT" w:cs="Calibri-Italic"/>
          <w:i/>
          <w:iCs/>
          <w:sz w:val="24"/>
          <w:szCs w:val="24"/>
        </w:rPr>
      </w:pPr>
    </w:p>
    <w:p w:rsidR="00B63FE0" w:rsidRDefault="00B63FE0" w:rsidP="00B63FE0">
      <w:pPr>
        <w:autoSpaceDE w:val="0"/>
        <w:autoSpaceDN w:val="0"/>
        <w:adjustRightInd w:val="0"/>
        <w:spacing w:after="0" w:line="240" w:lineRule="auto"/>
        <w:rPr>
          <w:rFonts w:eastAsia="Arial-ItalicMT" w:cs="Calibri-Italic"/>
          <w:i/>
          <w:iCs/>
          <w:sz w:val="24"/>
          <w:szCs w:val="24"/>
        </w:rPr>
      </w:pPr>
    </w:p>
    <w:p w:rsidR="00B63FE0" w:rsidRDefault="00B63FE0" w:rsidP="00B63FE0">
      <w:pPr>
        <w:autoSpaceDE w:val="0"/>
        <w:autoSpaceDN w:val="0"/>
        <w:adjustRightInd w:val="0"/>
        <w:spacing w:after="0" w:line="240" w:lineRule="auto"/>
        <w:rPr>
          <w:rFonts w:eastAsia="Arial-ItalicMT" w:cs="Calibri-Italic"/>
          <w:i/>
          <w:iCs/>
          <w:sz w:val="24"/>
          <w:szCs w:val="24"/>
        </w:rPr>
      </w:pPr>
    </w:p>
    <w:p w:rsidR="00B63FE0" w:rsidRPr="00B63FE0" w:rsidRDefault="00B63FE0" w:rsidP="00B63FE0">
      <w:pPr>
        <w:autoSpaceDE w:val="0"/>
        <w:autoSpaceDN w:val="0"/>
        <w:adjustRightInd w:val="0"/>
        <w:spacing w:after="0" w:line="240" w:lineRule="auto"/>
        <w:rPr>
          <w:rFonts w:eastAsia="Arial-ItalicMT" w:cs="Calibri-Italic"/>
          <w:i/>
          <w:iCs/>
          <w:sz w:val="24"/>
          <w:szCs w:val="24"/>
        </w:rPr>
      </w:pPr>
    </w:p>
    <w:p w:rsidR="00A12960" w:rsidRPr="008C7BC5" w:rsidRDefault="00A12960" w:rsidP="00051708">
      <w:pPr>
        <w:pStyle w:val="ListParagraph"/>
        <w:numPr>
          <w:ilvl w:val="0"/>
          <w:numId w:val="14"/>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a human develop from a zygote to a "full term" baby?</w:t>
      </w:r>
    </w:p>
    <w:p w:rsidR="00A12960" w:rsidRDefault="00B63FE0" w:rsidP="00A12960">
      <w:p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First Trimester – </w:t>
      </w: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 xml:space="preserve">Second Trimester – </w:t>
      </w: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p>
    <w:p w:rsidR="00B63FE0" w:rsidRDefault="00B63FE0" w:rsidP="00A12960">
      <w:pPr>
        <w:autoSpaceDE w:val="0"/>
        <w:autoSpaceDN w:val="0"/>
        <w:adjustRightInd w:val="0"/>
        <w:spacing w:after="0" w:line="240" w:lineRule="auto"/>
        <w:rPr>
          <w:rFonts w:eastAsia="Arial-ItalicMT" w:cs="Calibri-Italic"/>
          <w:i/>
          <w:iCs/>
          <w:sz w:val="24"/>
          <w:szCs w:val="24"/>
        </w:rPr>
      </w:pPr>
    </w:p>
    <w:p w:rsidR="00A12960" w:rsidRDefault="00B63FE0" w:rsidP="00A12960">
      <w:p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Third Trimester</w:t>
      </w: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9D5A97" w:rsidRDefault="009D5A97" w:rsidP="00A12960">
      <w:pPr>
        <w:autoSpaceDE w:val="0"/>
        <w:autoSpaceDN w:val="0"/>
        <w:adjustRightInd w:val="0"/>
        <w:spacing w:after="0" w:line="240" w:lineRule="auto"/>
        <w:rPr>
          <w:rFonts w:eastAsia="Arial-ItalicMT" w:cs="Calibri-Italic"/>
          <w:i/>
          <w:iCs/>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L.16.17</w:t>
      </w:r>
      <w:r w:rsidR="00565C8B" w:rsidRPr="00E01B6F">
        <w:rPr>
          <w:b/>
          <w:sz w:val="32"/>
          <w:szCs w:val="32"/>
          <w:u w:val="single"/>
        </w:rPr>
        <w:t xml:space="preserve"> – Mitosis/ Meiosis</w:t>
      </w:r>
    </w:p>
    <w:p w:rsidR="002001C7" w:rsidRPr="00480498" w:rsidRDefault="002001C7" w:rsidP="002001C7">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Compare and contrast mitosis and meiosis and relate to the processes of sexual and asexual reproduction and their consequences for genetic variation.</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Differentiate the processes of mitosis and meiosis.</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role of mitosis in asexual reproduction, and/or the role of meiosis in sexual reproduction, including how these processes may contribute to or limit genetic variation.</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specific events occurring in each of the stages of the cell cycle and/or phases of mitosis.</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mitosis forms new cells and its role in maintaining chromosome number during asexual reproduction.</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Italic"/>
          <w:i/>
          <w:iCs/>
          <w:sz w:val="24"/>
          <w:szCs w:val="24"/>
        </w:rPr>
      </w:pPr>
      <w:r w:rsidRPr="008C7BC5">
        <w:rPr>
          <w:rFonts w:eastAsia="Arial-ItalicMT" w:cs="Calibri"/>
          <w:sz w:val="24"/>
          <w:szCs w:val="24"/>
        </w:rPr>
        <w:t>Explain how cancer (uncontrolled cell growth) may result from mutations that affect the proteins that regulate the cell cycle.</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lastRenderedPageBreak/>
        <w:t>Describe the process of meiosis, including independent assortment and crossing over.</w:t>
      </w:r>
    </w:p>
    <w:p w:rsidR="00E01B6F" w:rsidRPr="008C7BC5" w:rsidRDefault="00E01B6F" w:rsidP="00051708">
      <w:pPr>
        <w:pStyle w:val="ListParagraph"/>
        <w:numPr>
          <w:ilvl w:val="0"/>
          <w:numId w:val="35"/>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meiosis results in the formation of haploid gametes or spores.</w:t>
      </w:r>
    </w:p>
    <w:p w:rsidR="009E6F8A" w:rsidRDefault="009E6F8A" w:rsidP="002001C7">
      <w:pPr>
        <w:autoSpaceDE w:val="0"/>
        <w:autoSpaceDN w:val="0"/>
        <w:adjustRightInd w:val="0"/>
        <w:spacing w:after="0" w:line="240" w:lineRule="auto"/>
        <w:rPr>
          <w:rFonts w:cs="Calibri-BoldItalic"/>
          <w:b/>
          <w:bCs/>
          <w:i/>
          <w:iCs/>
          <w:sz w:val="24"/>
          <w:szCs w:val="24"/>
        </w:rPr>
      </w:pPr>
    </w:p>
    <w:p w:rsidR="00516D02" w:rsidRPr="009E6F8A" w:rsidRDefault="009E6F8A" w:rsidP="009E6F8A">
      <w:pPr>
        <w:autoSpaceDE w:val="0"/>
        <w:autoSpaceDN w:val="0"/>
        <w:adjustRightInd w:val="0"/>
        <w:spacing w:after="0" w:line="240" w:lineRule="auto"/>
        <w:rPr>
          <w:rFonts w:cs="Calibri-BoldItalic"/>
          <w:b/>
          <w:bCs/>
          <w:iCs/>
          <w:sz w:val="24"/>
          <w:szCs w:val="24"/>
        </w:rPr>
      </w:pPr>
      <w:r w:rsidRPr="009E6F8A">
        <w:rPr>
          <w:rFonts w:cs="Calibri-BoldItalic"/>
          <w:b/>
          <w:bCs/>
          <w:iCs/>
          <w:sz w:val="24"/>
          <w:szCs w:val="24"/>
        </w:rPr>
        <w:t>Key Vocabulary:</w:t>
      </w:r>
      <w:r w:rsidRPr="009E6F8A">
        <w:t xml:space="preserve"> </w:t>
      </w:r>
      <w:r w:rsidRPr="009E6F8A">
        <w:rPr>
          <w:rFonts w:cs="Calibri-BoldItalic"/>
          <w:bCs/>
          <w:iCs/>
          <w:sz w:val="24"/>
          <w:szCs w:val="24"/>
        </w:rPr>
        <w:t xml:space="preserve">chromatid, chromosome, diploid, gamete, haploid, meiosis, mitosis, </w:t>
      </w:r>
      <w:r>
        <w:rPr>
          <w:rFonts w:cs="Calibri-BoldItalic"/>
          <w:bCs/>
          <w:iCs/>
          <w:sz w:val="24"/>
          <w:szCs w:val="24"/>
        </w:rPr>
        <w:t xml:space="preserve">nucleus, </w:t>
      </w:r>
      <w:r w:rsidRPr="009E6F8A">
        <w:rPr>
          <w:rFonts w:cs="Calibri-BoldItalic"/>
          <w:bCs/>
          <w:iCs/>
          <w:sz w:val="24"/>
          <w:szCs w:val="24"/>
        </w:rPr>
        <w:t>replication</w:t>
      </w:r>
      <w:r>
        <w:rPr>
          <w:rFonts w:cs="Calibri-BoldItalic"/>
          <w:bCs/>
          <w:iCs/>
          <w:sz w:val="24"/>
          <w:szCs w:val="24"/>
        </w:rPr>
        <w:t>, prophase, metaphase, anaphase, telophase</w:t>
      </w:r>
    </w:p>
    <w:p w:rsidR="009E6F8A" w:rsidRPr="00480498" w:rsidRDefault="009E6F8A" w:rsidP="002001C7">
      <w:pPr>
        <w:autoSpaceDE w:val="0"/>
        <w:autoSpaceDN w:val="0"/>
        <w:adjustRightInd w:val="0"/>
        <w:spacing w:after="0" w:line="240" w:lineRule="auto"/>
        <w:rPr>
          <w:rFonts w:cs="Calibri-BoldItalic"/>
          <w:b/>
          <w:bCs/>
          <w:i/>
          <w:iCs/>
          <w:sz w:val="24"/>
          <w:szCs w:val="24"/>
        </w:rPr>
      </w:pPr>
    </w:p>
    <w:p w:rsidR="00BF4C59" w:rsidRPr="00BF4C59" w:rsidRDefault="00BF4C59" w:rsidP="00BF4C59">
      <w:pPr>
        <w:pStyle w:val="ListParagraph"/>
        <w:numPr>
          <w:ilvl w:val="0"/>
          <w:numId w:val="15"/>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the</w:t>
      </w:r>
      <w:r w:rsidR="009E6F8A" w:rsidRPr="008C7BC5">
        <w:rPr>
          <w:rFonts w:eastAsia="Arial-ItalicMT" w:cs="Calibri-Italic"/>
          <w:i/>
          <w:iCs/>
          <w:sz w:val="24"/>
          <w:szCs w:val="24"/>
        </w:rPr>
        <w:t xml:space="preserve"> stages of mitosis </w:t>
      </w:r>
      <w:r>
        <w:rPr>
          <w:rFonts w:eastAsia="Arial-ItalicMT" w:cs="Calibri-Italic"/>
          <w:i/>
          <w:iCs/>
          <w:sz w:val="24"/>
          <w:szCs w:val="24"/>
        </w:rPr>
        <w:t xml:space="preserve">and how do they </w:t>
      </w:r>
      <w:r w:rsidR="009E6F8A" w:rsidRPr="008C7BC5">
        <w:rPr>
          <w:rFonts w:eastAsia="Arial-ItalicMT" w:cs="Calibri-Italic"/>
          <w:i/>
          <w:iCs/>
          <w:sz w:val="24"/>
          <w:szCs w:val="24"/>
        </w:rPr>
        <w:t>produce identical copies of cells?</w:t>
      </w:r>
    </w:p>
    <w:p w:rsidR="00BF4C59" w:rsidRDefault="00BF4C59" w:rsidP="00997891">
      <w:pPr>
        <w:autoSpaceDE w:val="0"/>
        <w:autoSpaceDN w:val="0"/>
        <w:adjustRightInd w:val="0"/>
        <w:spacing w:after="0" w:line="240" w:lineRule="auto"/>
        <w:jc w:val="center"/>
        <w:rPr>
          <w:rFonts w:eastAsia="Arial-ItalicMT" w:cs="Calibri-Italic"/>
          <w:i/>
          <w:iCs/>
          <w:sz w:val="24"/>
          <w:szCs w:val="24"/>
        </w:rPr>
      </w:pPr>
      <w:r>
        <w:rPr>
          <w:rFonts w:eastAsia="Arial-ItalicMT" w:cs="Calibri-Italic"/>
          <w:i/>
          <w:iCs/>
          <w:noProof/>
          <w:sz w:val="24"/>
          <w:szCs w:val="24"/>
        </w:rPr>
        <w:lastRenderedPageBreak/>
        <w:drawing>
          <wp:inline distT="0" distB="0" distL="0" distR="0">
            <wp:extent cx="3667125" cy="2835474"/>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667125" cy="2835474"/>
                    </a:xfrm>
                    <a:prstGeom prst="rect">
                      <a:avLst/>
                    </a:prstGeom>
                    <a:noFill/>
                    <a:ln w="9525">
                      <a:noFill/>
                      <a:miter lim="800000"/>
                      <a:headEnd/>
                      <a:tailEnd/>
                    </a:ln>
                  </pic:spPr>
                </pic:pic>
              </a:graphicData>
            </a:graphic>
          </wp:inline>
        </w:drawing>
      </w:r>
    </w:p>
    <w:p w:rsidR="00BF4C59" w:rsidRDefault="00BF4C59" w:rsidP="00BF4C59">
      <w:pPr>
        <w:autoSpaceDE w:val="0"/>
        <w:autoSpaceDN w:val="0"/>
        <w:adjustRightInd w:val="0"/>
        <w:spacing w:after="0" w:line="240" w:lineRule="auto"/>
        <w:rPr>
          <w:rFonts w:eastAsia="Arial-ItalicMT" w:cs="Calibri-Italic"/>
          <w:i/>
          <w:iCs/>
          <w:sz w:val="24"/>
          <w:szCs w:val="24"/>
        </w:rPr>
      </w:pPr>
    </w:p>
    <w:p w:rsidR="00997891" w:rsidRDefault="00997891" w:rsidP="00BF4C59">
      <w:pPr>
        <w:autoSpaceDE w:val="0"/>
        <w:autoSpaceDN w:val="0"/>
        <w:adjustRightInd w:val="0"/>
        <w:spacing w:after="0" w:line="240" w:lineRule="auto"/>
        <w:rPr>
          <w:rFonts w:eastAsia="Arial-ItalicMT" w:cs="Calibri-Italic"/>
          <w:i/>
          <w:iCs/>
          <w:sz w:val="24"/>
          <w:szCs w:val="24"/>
        </w:rPr>
      </w:pPr>
    </w:p>
    <w:p w:rsidR="00997891" w:rsidRPr="00BF4C59" w:rsidRDefault="00997891" w:rsidP="00BF4C59">
      <w:pPr>
        <w:autoSpaceDE w:val="0"/>
        <w:autoSpaceDN w:val="0"/>
        <w:adjustRightInd w:val="0"/>
        <w:spacing w:after="0" w:line="240" w:lineRule="auto"/>
        <w:rPr>
          <w:rFonts w:eastAsia="Arial-ItalicMT" w:cs="Calibri-Italic"/>
          <w:i/>
          <w:iCs/>
          <w:sz w:val="24"/>
          <w:szCs w:val="24"/>
        </w:rPr>
      </w:pPr>
    </w:p>
    <w:p w:rsidR="00BF4C59" w:rsidRDefault="00BF4C59" w:rsidP="00BF4C59">
      <w:pPr>
        <w:pStyle w:val="ListParagraph"/>
        <w:numPr>
          <w:ilvl w:val="0"/>
          <w:numId w:val="15"/>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mitosis for new cells that maintain the chromosome number in the parent cells?</w:t>
      </w: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P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BF4C59" w:rsidP="00BF4C59">
      <w:pPr>
        <w:pStyle w:val="ListParagraph"/>
        <w:numPr>
          <w:ilvl w:val="0"/>
          <w:numId w:val="15"/>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 xml:space="preserve">How does mitosis allow for asexual reproduction? </w:t>
      </w: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Pr="00997891" w:rsidRDefault="00997891" w:rsidP="00997891">
      <w:pPr>
        <w:autoSpaceDE w:val="0"/>
        <w:autoSpaceDN w:val="0"/>
        <w:adjustRightInd w:val="0"/>
        <w:spacing w:after="0" w:line="240" w:lineRule="auto"/>
        <w:rPr>
          <w:rFonts w:eastAsia="Arial-ItalicMT" w:cs="Calibri-Italic"/>
          <w:i/>
          <w:iCs/>
          <w:sz w:val="24"/>
          <w:szCs w:val="24"/>
        </w:rPr>
      </w:pPr>
    </w:p>
    <w:p w:rsidR="009E6F8A" w:rsidRDefault="00BF4C59" w:rsidP="009E6F8A">
      <w:pPr>
        <w:pStyle w:val="ListParagraph"/>
        <w:numPr>
          <w:ilvl w:val="0"/>
          <w:numId w:val="15"/>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the steps in</w:t>
      </w:r>
      <w:r w:rsidR="009E6F8A" w:rsidRPr="008C7BC5">
        <w:rPr>
          <w:rFonts w:eastAsia="Arial-ItalicMT" w:cs="Calibri-Italic"/>
          <w:i/>
          <w:iCs/>
          <w:sz w:val="24"/>
          <w:szCs w:val="24"/>
        </w:rPr>
        <w:t xml:space="preserve"> meiosis </w:t>
      </w:r>
      <w:r>
        <w:rPr>
          <w:rFonts w:eastAsia="Arial-ItalicMT" w:cs="Calibri-Italic"/>
          <w:i/>
          <w:iCs/>
          <w:sz w:val="24"/>
          <w:szCs w:val="24"/>
        </w:rPr>
        <w:t xml:space="preserve">that </w:t>
      </w:r>
      <w:r w:rsidR="009E6F8A" w:rsidRPr="008C7BC5">
        <w:rPr>
          <w:rFonts w:eastAsia="Arial-ItalicMT" w:cs="Calibri-Italic"/>
          <w:i/>
          <w:iCs/>
          <w:sz w:val="24"/>
          <w:szCs w:val="24"/>
        </w:rPr>
        <w:t>result in the formation of haploid gametes?</w:t>
      </w: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997891" w:rsidP="00BF4C59">
      <w:pPr>
        <w:autoSpaceDE w:val="0"/>
        <w:autoSpaceDN w:val="0"/>
        <w:adjustRightInd w:val="0"/>
        <w:spacing w:after="0" w:line="240" w:lineRule="auto"/>
        <w:rPr>
          <w:rFonts w:eastAsia="Arial-ItalicMT" w:cs="Calibri-Italic"/>
          <w:i/>
          <w:iCs/>
          <w:sz w:val="24"/>
          <w:szCs w:val="24"/>
        </w:rPr>
      </w:pPr>
      <w:r>
        <w:rPr>
          <w:rFonts w:eastAsia="Arial-ItalicMT" w:cs="Calibri-Italic"/>
          <w:i/>
          <w:iCs/>
          <w:noProof/>
          <w:sz w:val="24"/>
          <w:szCs w:val="24"/>
        </w:rPr>
        <w:drawing>
          <wp:inline distT="0" distB="0" distL="0" distR="0">
            <wp:extent cx="3886200" cy="24288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886200" cy="2428875"/>
                    </a:xfrm>
                    <a:prstGeom prst="rect">
                      <a:avLst/>
                    </a:prstGeom>
                    <a:noFill/>
                    <a:ln w="9525">
                      <a:noFill/>
                      <a:miter lim="800000"/>
                      <a:headEnd/>
                      <a:tailEnd/>
                    </a:ln>
                  </pic:spPr>
                </pic:pic>
              </a:graphicData>
            </a:graphic>
          </wp:inline>
        </w:drawing>
      </w:r>
    </w:p>
    <w:p w:rsidR="00BF4C59" w:rsidRPr="00BF4C59" w:rsidRDefault="00BF4C59" w:rsidP="00BF4C59">
      <w:pPr>
        <w:autoSpaceDE w:val="0"/>
        <w:autoSpaceDN w:val="0"/>
        <w:adjustRightInd w:val="0"/>
        <w:spacing w:after="0" w:line="240" w:lineRule="auto"/>
        <w:rPr>
          <w:rFonts w:eastAsia="Arial-ItalicMT" w:cs="Calibri-Italic"/>
          <w:i/>
          <w:iCs/>
          <w:sz w:val="24"/>
          <w:szCs w:val="24"/>
        </w:rPr>
      </w:pPr>
    </w:p>
    <w:p w:rsidR="00516D02" w:rsidRDefault="00516D02" w:rsidP="00051708">
      <w:pPr>
        <w:pStyle w:val="ListParagraph"/>
        <w:numPr>
          <w:ilvl w:val="0"/>
          <w:numId w:val="15"/>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lastRenderedPageBreak/>
        <w:t>Why is meiosis necessary for sexual reproduction and how does it allow for creating genetic diversity?</w:t>
      </w: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P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BF4C59" w:rsidP="00516D02">
      <w:pPr>
        <w:pStyle w:val="ListParagraph"/>
        <w:numPr>
          <w:ilvl w:val="0"/>
          <w:numId w:val="15"/>
        </w:numPr>
        <w:autoSpaceDE w:val="0"/>
        <w:autoSpaceDN w:val="0"/>
        <w:adjustRightInd w:val="0"/>
        <w:spacing w:after="0" w:line="240" w:lineRule="auto"/>
        <w:rPr>
          <w:rFonts w:eastAsia="Arial-ItalicMT" w:cs="Calibri-Italic"/>
          <w:i/>
          <w:iCs/>
          <w:sz w:val="24"/>
          <w:szCs w:val="24"/>
        </w:rPr>
      </w:pPr>
      <w:r w:rsidRPr="00BF4C59">
        <w:rPr>
          <w:rFonts w:eastAsia="Arial-ItalicMT" w:cs="Calibri-Italic"/>
          <w:i/>
          <w:iCs/>
          <w:sz w:val="24"/>
          <w:szCs w:val="24"/>
        </w:rPr>
        <w:t>How are mitosis and meiosis similar but different?</w:t>
      </w: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Default="00BF4C59" w:rsidP="00BF4C59">
      <w:pPr>
        <w:autoSpaceDE w:val="0"/>
        <w:autoSpaceDN w:val="0"/>
        <w:adjustRightInd w:val="0"/>
        <w:spacing w:after="0" w:line="240" w:lineRule="auto"/>
        <w:rPr>
          <w:rFonts w:eastAsia="Arial-ItalicMT" w:cs="Calibri-Italic"/>
          <w:i/>
          <w:iCs/>
          <w:sz w:val="24"/>
          <w:szCs w:val="24"/>
        </w:rPr>
      </w:pPr>
    </w:p>
    <w:p w:rsidR="00BF4C59" w:rsidRPr="00BF4C59" w:rsidRDefault="00BF4C59" w:rsidP="00BF4C59">
      <w:pPr>
        <w:autoSpaceDE w:val="0"/>
        <w:autoSpaceDN w:val="0"/>
        <w:adjustRightInd w:val="0"/>
        <w:spacing w:after="0" w:line="240" w:lineRule="auto"/>
        <w:rPr>
          <w:rFonts w:eastAsia="Arial-ItalicMT" w:cs="Calibri-Italic"/>
          <w:i/>
          <w:iCs/>
          <w:sz w:val="24"/>
          <w:szCs w:val="24"/>
        </w:rPr>
      </w:pPr>
    </w:p>
    <w:p w:rsidR="00516D02" w:rsidRDefault="00516D02" w:rsidP="00516D02">
      <w:pPr>
        <w:pStyle w:val="ListParagraph"/>
        <w:numPr>
          <w:ilvl w:val="0"/>
          <w:numId w:val="15"/>
        </w:numPr>
        <w:autoSpaceDE w:val="0"/>
        <w:autoSpaceDN w:val="0"/>
        <w:adjustRightInd w:val="0"/>
        <w:spacing w:after="0" w:line="240" w:lineRule="auto"/>
        <w:rPr>
          <w:rFonts w:eastAsia="Arial-ItalicMT" w:cs="Calibri-Italic"/>
          <w:i/>
          <w:iCs/>
          <w:sz w:val="24"/>
          <w:szCs w:val="24"/>
        </w:rPr>
      </w:pPr>
      <w:r w:rsidRPr="00BF4C59">
        <w:rPr>
          <w:rFonts w:eastAsia="Arial-ItalicMT" w:cs="Calibri-Italic"/>
          <w:i/>
          <w:iCs/>
          <w:sz w:val="24"/>
          <w:szCs w:val="24"/>
        </w:rPr>
        <w:t>How can independent assortment and crossing over occur during meiosis?</w:t>
      </w: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9D5A97" w:rsidRDefault="009D5A97" w:rsidP="009D5A97">
      <w:pPr>
        <w:autoSpaceDE w:val="0"/>
        <w:autoSpaceDN w:val="0"/>
        <w:adjustRightInd w:val="0"/>
        <w:spacing w:after="0" w:line="240" w:lineRule="auto"/>
        <w:rPr>
          <w:rFonts w:eastAsia="Arial-ItalicMT" w:cs="Calibri-Italic"/>
          <w:i/>
          <w:iCs/>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lastRenderedPageBreak/>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L.17.5</w:t>
      </w:r>
      <w:r w:rsidR="00565C8B" w:rsidRPr="00E01B6F">
        <w:rPr>
          <w:b/>
          <w:sz w:val="32"/>
          <w:szCs w:val="32"/>
          <w:u w:val="single"/>
        </w:rPr>
        <w:t xml:space="preserve"> – Populations</w:t>
      </w:r>
    </w:p>
    <w:p w:rsidR="00480498" w:rsidRPr="00480498" w:rsidRDefault="00480498" w:rsidP="00480498">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Analyze how population size is determined by births, deaths, immigration, emigration, and limiting factors (biotic and abiotic) that determine carrying capacity.</w:t>
      </w:r>
    </w:p>
    <w:p w:rsidR="00E01B6F" w:rsidRPr="008C7BC5" w:rsidRDefault="00E01B6F" w:rsidP="00051708">
      <w:pPr>
        <w:pStyle w:val="ListParagraph"/>
        <w:numPr>
          <w:ilvl w:val="0"/>
          <w:numId w:val="36"/>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Use data and information about population dynamics, abiotic factors, and/or biotic factors to explain and/or analyze a change in carrying capacity and its effect on population size in an ecosystem.</w:t>
      </w:r>
    </w:p>
    <w:p w:rsidR="00E01B6F" w:rsidRPr="008C7BC5" w:rsidRDefault="00E01B6F" w:rsidP="00051708">
      <w:pPr>
        <w:pStyle w:val="ListParagraph"/>
        <w:numPr>
          <w:ilvl w:val="0"/>
          <w:numId w:val="36"/>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that different types of organisms exist within aquatic systems due to chemistry, geography, light, depth, salinity, and/or temperature.</w:t>
      </w:r>
    </w:p>
    <w:p w:rsidR="00E01B6F" w:rsidRDefault="00E01B6F" w:rsidP="00051708">
      <w:pPr>
        <w:pStyle w:val="ListParagraph"/>
        <w:numPr>
          <w:ilvl w:val="0"/>
          <w:numId w:val="36"/>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positive and/or negative consequences that result from a reduction in biodiversity.</w:t>
      </w:r>
    </w:p>
    <w:p w:rsidR="00997891" w:rsidRPr="00997891" w:rsidRDefault="00997891" w:rsidP="00997891">
      <w:pPr>
        <w:autoSpaceDE w:val="0"/>
        <w:autoSpaceDN w:val="0"/>
        <w:adjustRightInd w:val="0"/>
        <w:spacing w:after="0" w:line="240" w:lineRule="auto"/>
        <w:rPr>
          <w:rFonts w:eastAsia="Arial-ItalicMT" w:cs="Calibri"/>
          <w:sz w:val="24"/>
          <w:szCs w:val="24"/>
        </w:rPr>
      </w:pPr>
    </w:p>
    <w:p w:rsidR="00997891" w:rsidRDefault="00997891" w:rsidP="00997891">
      <w:pPr>
        <w:autoSpaceDE w:val="0"/>
        <w:autoSpaceDN w:val="0"/>
        <w:adjustRightInd w:val="0"/>
        <w:spacing w:after="0" w:line="240" w:lineRule="auto"/>
        <w:rPr>
          <w:rFonts w:ascii="Calibri" w:hAnsi="Calibri" w:cs="Calibri"/>
          <w:sz w:val="24"/>
          <w:szCs w:val="24"/>
        </w:rPr>
      </w:pPr>
      <w:r w:rsidRPr="00997891">
        <w:rPr>
          <w:rFonts w:cs="Calibri-BoldItalic"/>
          <w:b/>
          <w:bCs/>
          <w:iCs/>
          <w:sz w:val="24"/>
          <w:szCs w:val="24"/>
        </w:rPr>
        <w:t xml:space="preserve">Key Vocabulary: </w:t>
      </w:r>
      <w:r w:rsidRPr="00997891">
        <w:rPr>
          <w:rFonts w:ascii="Calibri" w:hAnsi="Calibri" w:cs="Calibri"/>
          <w:sz w:val="24"/>
          <w:szCs w:val="24"/>
        </w:rPr>
        <w:t>biodiversity, biomass</w:t>
      </w:r>
      <w:r>
        <w:rPr>
          <w:rFonts w:ascii="Calibri" w:hAnsi="Calibri" w:cs="Calibri"/>
          <w:sz w:val="24"/>
          <w:szCs w:val="24"/>
        </w:rPr>
        <w:t>,</w:t>
      </w:r>
      <w:r w:rsidRPr="00997891">
        <w:rPr>
          <w:rFonts w:ascii="Calibri" w:hAnsi="Calibri" w:cs="Calibri"/>
          <w:sz w:val="24"/>
          <w:szCs w:val="24"/>
        </w:rPr>
        <w:t xml:space="preserve"> carrying capacity, emigration, extinction, </w:t>
      </w:r>
      <w:r>
        <w:rPr>
          <w:rFonts w:ascii="Calibri" w:hAnsi="Calibri" w:cs="Calibri"/>
          <w:sz w:val="24"/>
          <w:szCs w:val="24"/>
        </w:rPr>
        <w:t>immigration</w:t>
      </w:r>
      <w:r w:rsidRPr="00997891">
        <w:rPr>
          <w:rFonts w:ascii="Calibri" w:hAnsi="Calibri" w:cs="Calibri"/>
          <w:sz w:val="24"/>
          <w:szCs w:val="24"/>
        </w:rPr>
        <w:t>, limiting factor, population</w:t>
      </w:r>
    </w:p>
    <w:p w:rsidR="00997891" w:rsidRPr="00480498" w:rsidRDefault="00997891" w:rsidP="00997891">
      <w:pPr>
        <w:autoSpaceDE w:val="0"/>
        <w:autoSpaceDN w:val="0"/>
        <w:adjustRightInd w:val="0"/>
        <w:spacing w:after="0" w:line="240" w:lineRule="auto"/>
        <w:rPr>
          <w:rFonts w:cs="Calibri-BoldItalic"/>
          <w:b/>
          <w:bCs/>
          <w:i/>
          <w:iCs/>
          <w:sz w:val="24"/>
          <w:szCs w:val="24"/>
        </w:rPr>
      </w:pPr>
    </w:p>
    <w:p w:rsidR="00997891" w:rsidRDefault="00997891" w:rsidP="00051708">
      <w:pPr>
        <w:pStyle w:val="ListParagraph"/>
        <w:numPr>
          <w:ilvl w:val="0"/>
          <w:numId w:val="16"/>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affects population? Explain each.</w:t>
      </w: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Pr="00997891" w:rsidRDefault="00997891" w:rsidP="00997891">
      <w:pPr>
        <w:autoSpaceDE w:val="0"/>
        <w:autoSpaceDN w:val="0"/>
        <w:adjustRightInd w:val="0"/>
        <w:spacing w:after="0" w:line="240" w:lineRule="auto"/>
        <w:rPr>
          <w:rFonts w:eastAsia="Arial-ItalicMT" w:cs="Calibri-Italic"/>
          <w:i/>
          <w:iCs/>
          <w:sz w:val="24"/>
          <w:szCs w:val="24"/>
        </w:rPr>
      </w:pPr>
    </w:p>
    <w:p w:rsidR="00480498" w:rsidRDefault="00480498" w:rsidP="00051708">
      <w:pPr>
        <w:pStyle w:val="ListParagraph"/>
        <w:numPr>
          <w:ilvl w:val="0"/>
          <w:numId w:val="16"/>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What affects carrying capacity and how can it affect population size of an ecosystem?</w:t>
      </w: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Pr="00997891" w:rsidRDefault="00997891" w:rsidP="00997891">
      <w:pPr>
        <w:autoSpaceDE w:val="0"/>
        <w:autoSpaceDN w:val="0"/>
        <w:adjustRightInd w:val="0"/>
        <w:spacing w:after="0" w:line="240" w:lineRule="auto"/>
        <w:rPr>
          <w:rFonts w:eastAsia="Arial-ItalicMT" w:cs="Calibri-Italic"/>
          <w:i/>
          <w:iCs/>
          <w:sz w:val="24"/>
          <w:szCs w:val="24"/>
        </w:rPr>
      </w:pPr>
    </w:p>
    <w:p w:rsidR="00480498" w:rsidRDefault="00480498" w:rsidP="00051708">
      <w:pPr>
        <w:pStyle w:val="ListParagraph"/>
        <w:numPr>
          <w:ilvl w:val="0"/>
          <w:numId w:val="16"/>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the chemistry, geography, light, depth, salinity, and/or temperature of an aquatic system affect what organisms can live there?</w:t>
      </w: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Pr="00997891" w:rsidRDefault="00997891" w:rsidP="00997891">
      <w:pPr>
        <w:autoSpaceDE w:val="0"/>
        <w:autoSpaceDN w:val="0"/>
        <w:adjustRightInd w:val="0"/>
        <w:spacing w:after="0" w:line="240" w:lineRule="auto"/>
        <w:rPr>
          <w:rFonts w:eastAsia="Arial-ItalicMT" w:cs="Calibri-Italic"/>
          <w:i/>
          <w:iCs/>
          <w:sz w:val="24"/>
          <w:szCs w:val="24"/>
        </w:rPr>
      </w:pPr>
    </w:p>
    <w:p w:rsidR="00480498" w:rsidRDefault="00480498" w:rsidP="00051708">
      <w:pPr>
        <w:pStyle w:val="ListParagraph"/>
        <w:numPr>
          <w:ilvl w:val="0"/>
          <w:numId w:val="16"/>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can reducing biodiversity positively or negatively impact ecosystems and humans?</w:t>
      </w:r>
    </w:p>
    <w:p w:rsidR="00997891" w:rsidRDefault="00997891" w:rsidP="00997891">
      <w:pPr>
        <w:autoSpaceDE w:val="0"/>
        <w:autoSpaceDN w:val="0"/>
        <w:adjustRightInd w:val="0"/>
        <w:spacing w:after="0" w:line="240" w:lineRule="auto"/>
        <w:rPr>
          <w:rFonts w:eastAsia="Arial-ItalicMT" w:cs="Calibri-Italic"/>
          <w:i/>
          <w:iCs/>
          <w:sz w:val="24"/>
          <w:szCs w:val="24"/>
        </w:rPr>
      </w:pPr>
    </w:p>
    <w:p w:rsidR="009D5A97" w:rsidRDefault="009D5A97" w:rsidP="00997891">
      <w:pPr>
        <w:autoSpaceDE w:val="0"/>
        <w:autoSpaceDN w:val="0"/>
        <w:adjustRightInd w:val="0"/>
        <w:spacing w:after="0" w:line="240" w:lineRule="auto"/>
        <w:rPr>
          <w:rFonts w:eastAsia="Arial-ItalicMT" w:cs="Calibri-Italic"/>
          <w:i/>
          <w:iCs/>
          <w:sz w:val="24"/>
          <w:szCs w:val="24"/>
        </w:rPr>
      </w:pPr>
    </w:p>
    <w:p w:rsidR="009D5A97" w:rsidRDefault="009D5A97" w:rsidP="00997891">
      <w:pPr>
        <w:autoSpaceDE w:val="0"/>
        <w:autoSpaceDN w:val="0"/>
        <w:adjustRightInd w:val="0"/>
        <w:spacing w:after="0" w:line="240" w:lineRule="auto"/>
        <w:rPr>
          <w:rFonts w:eastAsia="Arial-ItalicMT" w:cs="Calibri-Italic"/>
          <w:i/>
          <w:iCs/>
          <w:sz w:val="24"/>
          <w:szCs w:val="24"/>
        </w:rPr>
      </w:pPr>
    </w:p>
    <w:p w:rsidR="009D5A97" w:rsidRDefault="009D5A97" w:rsidP="00997891">
      <w:pPr>
        <w:autoSpaceDE w:val="0"/>
        <w:autoSpaceDN w:val="0"/>
        <w:adjustRightInd w:val="0"/>
        <w:spacing w:after="0" w:line="240" w:lineRule="auto"/>
        <w:rPr>
          <w:rFonts w:eastAsia="Arial-ItalicMT" w:cs="Calibri-Italic"/>
          <w:i/>
          <w:iCs/>
          <w:sz w:val="24"/>
          <w:szCs w:val="24"/>
        </w:rPr>
      </w:pPr>
    </w:p>
    <w:p w:rsidR="009D5A97" w:rsidRDefault="009D5A97" w:rsidP="00997891">
      <w:pPr>
        <w:autoSpaceDE w:val="0"/>
        <w:autoSpaceDN w:val="0"/>
        <w:adjustRightInd w:val="0"/>
        <w:spacing w:after="0" w:line="240" w:lineRule="auto"/>
        <w:rPr>
          <w:rFonts w:eastAsia="Arial-ItalicMT" w:cs="Calibri-Italic"/>
          <w:i/>
          <w:iCs/>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L.17.9</w:t>
      </w:r>
      <w:r w:rsidR="00565C8B" w:rsidRPr="00E01B6F">
        <w:rPr>
          <w:b/>
          <w:sz w:val="32"/>
          <w:szCs w:val="32"/>
          <w:u w:val="single"/>
        </w:rPr>
        <w:t xml:space="preserve"> – Trophic Levels</w:t>
      </w:r>
    </w:p>
    <w:p w:rsidR="00A12960" w:rsidRPr="00480498" w:rsidRDefault="00A12960" w:rsidP="00A12960">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Use a food web to identify and distinguish producers, consumers, and decomposers. Explain the pathway of energy transfer through trophic levels and the reduction of available energy at successive trophic levels.</w:t>
      </w:r>
    </w:p>
    <w:p w:rsidR="00E01B6F" w:rsidRPr="008C7BC5" w:rsidRDefault="00E01B6F" w:rsidP="00051708">
      <w:pPr>
        <w:pStyle w:val="ListParagraph"/>
        <w:numPr>
          <w:ilvl w:val="0"/>
          <w:numId w:val="37"/>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organisms cooperate and compete in ecosystems.</w:t>
      </w:r>
    </w:p>
    <w:p w:rsidR="00E01B6F" w:rsidRPr="008C7BC5" w:rsidRDefault="00E01B6F" w:rsidP="00051708">
      <w:pPr>
        <w:pStyle w:val="ListParagraph"/>
        <w:numPr>
          <w:ilvl w:val="0"/>
          <w:numId w:val="37"/>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energy pathways through the different trophic levels of a food web or energy pyramid.</w:t>
      </w:r>
    </w:p>
    <w:p w:rsidR="00E01B6F" w:rsidRPr="008C7BC5" w:rsidRDefault="00E01B6F" w:rsidP="00051708">
      <w:pPr>
        <w:pStyle w:val="ListParagraph"/>
        <w:numPr>
          <w:ilvl w:val="0"/>
          <w:numId w:val="37"/>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Describe the potential changes to an ecosystem resulting from seasonal variations, climate changes, and/or succession.</w:t>
      </w:r>
    </w:p>
    <w:p w:rsidR="00E01B6F" w:rsidRDefault="00E01B6F" w:rsidP="00051708">
      <w:pPr>
        <w:pStyle w:val="ListParagraph"/>
        <w:numPr>
          <w:ilvl w:val="0"/>
          <w:numId w:val="37"/>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Analyze the movement of matter through different biogeochemical cycles.</w:t>
      </w:r>
    </w:p>
    <w:p w:rsidR="00B84194" w:rsidRPr="00B84194" w:rsidRDefault="00B84194" w:rsidP="00B84194">
      <w:pPr>
        <w:autoSpaceDE w:val="0"/>
        <w:autoSpaceDN w:val="0"/>
        <w:adjustRightInd w:val="0"/>
        <w:spacing w:after="0" w:line="240" w:lineRule="auto"/>
        <w:rPr>
          <w:rFonts w:eastAsia="Arial-ItalicMT" w:cs="Calibri"/>
          <w:sz w:val="24"/>
          <w:szCs w:val="24"/>
        </w:rPr>
      </w:pPr>
    </w:p>
    <w:p w:rsidR="00A12960" w:rsidRDefault="00997891" w:rsidP="00997891">
      <w:pPr>
        <w:autoSpaceDE w:val="0"/>
        <w:autoSpaceDN w:val="0"/>
        <w:adjustRightInd w:val="0"/>
        <w:spacing w:after="0" w:line="240" w:lineRule="auto"/>
        <w:rPr>
          <w:rFonts w:ascii="Calibri" w:hAnsi="Calibri" w:cs="Calibri"/>
          <w:sz w:val="24"/>
          <w:szCs w:val="24"/>
        </w:rPr>
      </w:pPr>
      <w:r w:rsidRPr="00997891">
        <w:rPr>
          <w:rFonts w:cs="Calibri-BoldItalic"/>
          <w:b/>
          <w:bCs/>
          <w:iCs/>
          <w:sz w:val="24"/>
          <w:szCs w:val="24"/>
        </w:rPr>
        <w:t xml:space="preserve">Key Vocabulary: </w:t>
      </w:r>
      <w:r w:rsidRPr="00997891">
        <w:rPr>
          <w:rFonts w:ascii="Calibri" w:hAnsi="Calibri" w:cs="Calibri"/>
          <w:sz w:val="24"/>
          <w:szCs w:val="24"/>
        </w:rPr>
        <w:t>abiotic, a</w:t>
      </w:r>
      <w:r>
        <w:rPr>
          <w:rFonts w:ascii="Calibri" w:hAnsi="Calibri" w:cs="Calibri"/>
          <w:sz w:val="24"/>
          <w:szCs w:val="24"/>
        </w:rPr>
        <w:t>utotroph,</w:t>
      </w:r>
      <w:r w:rsidRPr="00997891">
        <w:rPr>
          <w:rFonts w:ascii="Calibri" w:hAnsi="Calibri" w:cs="Calibri"/>
          <w:sz w:val="24"/>
          <w:szCs w:val="24"/>
        </w:rPr>
        <w:t xml:space="preserve"> biotic, biogeoch</w:t>
      </w:r>
      <w:r>
        <w:rPr>
          <w:rFonts w:ascii="Calibri" w:hAnsi="Calibri" w:cs="Calibri"/>
          <w:sz w:val="24"/>
          <w:szCs w:val="24"/>
        </w:rPr>
        <w:t>emical cycles</w:t>
      </w:r>
      <w:r w:rsidRPr="00997891">
        <w:rPr>
          <w:rFonts w:ascii="Calibri" w:hAnsi="Calibri" w:cs="Calibri"/>
          <w:sz w:val="24"/>
          <w:szCs w:val="24"/>
        </w:rPr>
        <w:t>, consumer, decomposer, ecology, ecosys</w:t>
      </w:r>
      <w:r>
        <w:rPr>
          <w:rFonts w:ascii="Calibri" w:hAnsi="Calibri" w:cs="Calibri"/>
          <w:sz w:val="24"/>
          <w:szCs w:val="24"/>
        </w:rPr>
        <w:t>tem, energy</w:t>
      </w:r>
      <w:r w:rsidRPr="00997891">
        <w:rPr>
          <w:rFonts w:ascii="Calibri" w:hAnsi="Calibri" w:cs="Calibri"/>
          <w:sz w:val="24"/>
          <w:szCs w:val="24"/>
        </w:rPr>
        <w:t xml:space="preserve">, </w:t>
      </w:r>
      <w:r>
        <w:rPr>
          <w:rFonts w:ascii="Calibri" w:hAnsi="Calibri" w:cs="Calibri"/>
          <w:sz w:val="24"/>
          <w:szCs w:val="24"/>
        </w:rPr>
        <w:t>heterotroph, primary producer</w:t>
      </w:r>
      <w:r w:rsidRPr="00997891">
        <w:rPr>
          <w:rFonts w:ascii="Calibri" w:hAnsi="Calibri" w:cs="Calibri"/>
          <w:sz w:val="24"/>
          <w:szCs w:val="24"/>
        </w:rPr>
        <w:t>, pr</w:t>
      </w:r>
      <w:r>
        <w:rPr>
          <w:rFonts w:ascii="Calibri" w:hAnsi="Calibri" w:cs="Calibri"/>
          <w:sz w:val="24"/>
          <w:szCs w:val="24"/>
        </w:rPr>
        <w:t>oducer,</w:t>
      </w:r>
      <w:r w:rsidRPr="00997891">
        <w:rPr>
          <w:rFonts w:ascii="Calibri" w:hAnsi="Calibri" w:cs="Calibri"/>
          <w:sz w:val="24"/>
          <w:szCs w:val="24"/>
        </w:rPr>
        <w:t xml:space="preserve"> </w:t>
      </w:r>
      <w:r>
        <w:rPr>
          <w:rFonts w:ascii="Calibri" w:hAnsi="Calibri" w:cs="Calibri"/>
          <w:sz w:val="24"/>
          <w:szCs w:val="24"/>
        </w:rPr>
        <w:t>succession</w:t>
      </w:r>
      <w:r w:rsidRPr="00997891">
        <w:rPr>
          <w:rFonts w:ascii="Calibri" w:hAnsi="Calibri" w:cs="Calibri"/>
          <w:sz w:val="24"/>
          <w:szCs w:val="24"/>
        </w:rPr>
        <w:t>, trophic level</w:t>
      </w:r>
    </w:p>
    <w:p w:rsidR="00C74682" w:rsidRPr="00997891" w:rsidRDefault="00C74682" w:rsidP="00997891">
      <w:pPr>
        <w:autoSpaceDE w:val="0"/>
        <w:autoSpaceDN w:val="0"/>
        <w:adjustRightInd w:val="0"/>
        <w:spacing w:after="0" w:line="240" w:lineRule="auto"/>
        <w:rPr>
          <w:rFonts w:cs="Calibri-BoldItalic"/>
          <w:b/>
          <w:bCs/>
          <w:iCs/>
          <w:sz w:val="24"/>
          <w:szCs w:val="24"/>
        </w:rPr>
      </w:pPr>
    </w:p>
    <w:p w:rsidR="00A12960" w:rsidRDefault="00A12960" w:rsidP="00051708">
      <w:pPr>
        <w:pStyle w:val="ListParagraph"/>
        <w:numPr>
          <w:ilvl w:val="0"/>
          <w:numId w:val="17"/>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 organisms cooperate and compete in ecosystems?</w:t>
      </w:r>
      <w:r w:rsidR="00C74682">
        <w:rPr>
          <w:rFonts w:eastAsia="Arial-ItalicMT" w:cs="Calibri-Italic"/>
          <w:i/>
          <w:iCs/>
          <w:sz w:val="24"/>
          <w:szCs w:val="24"/>
        </w:rPr>
        <w:t xml:space="preserve"> (give examples of each)</w:t>
      </w: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Pr="00997891" w:rsidRDefault="00997891" w:rsidP="00997891">
      <w:pPr>
        <w:autoSpaceDE w:val="0"/>
        <w:autoSpaceDN w:val="0"/>
        <w:adjustRightInd w:val="0"/>
        <w:spacing w:after="0" w:line="240" w:lineRule="auto"/>
        <w:rPr>
          <w:rFonts w:eastAsia="Arial-ItalicMT" w:cs="Calibri-Italic"/>
          <w:i/>
          <w:iCs/>
          <w:sz w:val="24"/>
          <w:szCs w:val="24"/>
        </w:rPr>
      </w:pPr>
    </w:p>
    <w:p w:rsidR="00A12960" w:rsidRDefault="00A12960" w:rsidP="00051708">
      <w:pPr>
        <w:pStyle w:val="ListParagraph"/>
        <w:numPr>
          <w:ilvl w:val="0"/>
          <w:numId w:val="17"/>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energy move through a food web or energy pyramid?</w:t>
      </w:r>
      <w:r w:rsidR="00C74682">
        <w:rPr>
          <w:rFonts w:eastAsia="Arial-ItalicMT" w:cs="Calibri-Italic"/>
          <w:i/>
          <w:iCs/>
          <w:sz w:val="24"/>
          <w:szCs w:val="24"/>
        </w:rPr>
        <w:t xml:space="preserve"> (draw and explain)</w:t>
      </w: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C74682" w:rsidRDefault="00C74682" w:rsidP="00997891">
      <w:pPr>
        <w:autoSpaceDE w:val="0"/>
        <w:autoSpaceDN w:val="0"/>
        <w:adjustRightInd w:val="0"/>
        <w:spacing w:after="0" w:line="240" w:lineRule="auto"/>
        <w:rPr>
          <w:rFonts w:eastAsia="Arial-ItalicMT" w:cs="Calibri-Italic"/>
          <w:i/>
          <w:iCs/>
          <w:sz w:val="24"/>
          <w:szCs w:val="24"/>
        </w:rPr>
      </w:pPr>
    </w:p>
    <w:p w:rsidR="00C74682" w:rsidRDefault="00C74682" w:rsidP="00997891">
      <w:pPr>
        <w:autoSpaceDE w:val="0"/>
        <w:autoSpaceDN w:val="0"/>
        <w:adjustRightInd w:val="0"/>
        <w:spacing w:after="0" w:line="240" w:lineRule="auto"/>
        <w:rPr>
          <w:rFonts w:eastAsia="Arial-ItalicMT" w:cs="Calibri-Italic"/>
          <w:i/>
          <w:iCs/>
          <w:sz w:val="24"/>
          <w:szCs w:val="24"/>
        </w:rPr>
      </w:pPr>
    </w:p>
    <w:p w:rsidR="00997891" w:rsidRDefault="00997891" w:rsidP="00997891">
      <w:pPr>
        <w:autoSpaceDE w:val="0"/>
        <w:autoSpaceDN w:val="0"/>
        <w:adjustRightInd w:val="0"/>
        <w:spacing w:after="0" w:line="240" w:lineRule="auto"/>
        <w:rPr>
          <w:rFonts w:eastAsia="Arial-ItalicMT" w:cs="Calibri-Italic"/>
          <w:i/>
          <w:iCs/>
          <w:sz w:val="24"/>
          <w:szCs w:val="24"/>
        </w:rPr>
      </w:pPr>
    </w:p>
    <w:p w:rsidR="00997891" w:rsidRPr="00997891" w:rsidRDefault="00997891" w:rsidP="00997891">
      <w:pPr>
        <w:autoSpaceDE w:val="0"/>
        <w:autoSpaceDN w:val="0"/>
        <w:adjustRightInd w:val="0"/>
        <w:spacing w:after="0" w:line="240" w:lineRule="auto"/>
        <w:rPr>
          <w:rFonts w:eastAsia="Arial-ItalicMT" w:cs="Calibri-Italic"/>
          <w:i/>
          <w:iCs/>
          <w:sz w:val="24"/>
          <w:szCs w:val="24"/>
        </w:rPr>
      </w:pPr>
    </w:p>
    <w:p w:rsidR="00A12960" w:rsidRDefault="00A12960" w:rsidP="00051708">
      <w:pPr>
        <w:pStyle w:val="ListParagraph"/>
        <w:numPr>
          <w:ilvl w:val="0"/>
          <w:numId w:val="17"/>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lastRenderedPageBreak/>
        <w:t>How can ecosystems be changed by seasonal variations, climate changes and succession?</w:t>
      </w:r>
      <w:r w:rsidR="00C74682">
        <w:rPr>
          <w:rFonts w:eastAsia="Arial-ItalicMT" w:cs="Calibri-Italic"/>
          <w:i/>
          <w:iCs/>
          <w:sz w:val="24"/>
          <w:szCs w:val="24"/>
        </w:rPr>
        <w:t xml:space="preserve"> (give example)</w:t>
      </w: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A12960" w:rsidRDefault="00A12960" w:rsidP="00051708">
      <w:pPr>
        <w:pStyle w:val="ListParagraph"/>
        <w:numPr>
          <w:ilvl w:val="0"/>
          <w:numId w:val="17"/>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does matter move through different</w:t>
      </w:r>
      <w:r w:rsidR="00480498" w:rsidRPr="008C7BC5">
        <w:rPr>
          <w:rFonts w:eastAsia="Arial-ItalicMT" w:cs="Calibri-Italic"/>
          <w:i/>
          <w:iCs/>
          <w:sz w:val="24"/>
          <w:szCs w:val="24"/>
        </w:rPr>
        <w:t xml:space="preserve"> </w:t>
      </w:r>
      <w:r w:rsidRPr="008C7BC5">
        <w:rPr>
          <w:rFonts w:eastAsia="Arial-ItalicMT" w:cs="Calibri-Italic"/>
          <w:i/>
          <w:iCs/>
          <w:sz w:val="24"/>
          <w:szCs w:val="24"/>
        </w:rPr>
        <w:t>biogeochemical cycles (such as carbon through the</w:t>
      </w:r>
      <w:r w:rsidR="00480498" w:rsidRPr="008C7BC5">
        <w:rPr>
          <w:rFonts w:eastAsia="Arial-ItalicMT" w:cs="Calibri-Italic"/>
          <w:i/>
          <w:iCs/>
          <w:sz w:val="24"/>
          <w:szCs w:val="24"/>
        </w:rPr>
        <w:t xml:space="preserve"> </w:t>
      </w:r>
      <w:r w:rsidRPr="008C7BC5">
        <w:rPr>
          <w:rFonts w:eastAsia="Arial-ItalicMT" w:cs="Calibri-Italic"/>
          <w:i/>
          <w:iCs/>
          <w:sz w:val="24"/>
          <w:szCs w:val="24"/>
        </w:rPr>
        <w:t>carbon cycle)?</w:t>
      </w: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480498" w:rsidRPr="008C7BC5" w:rsidRDefault="00480498" w:rsidP="00051708">
      <w:pPr>
        <w:pStyle w:val="ListParagraph"/>
        <w:numPr>
          <w:ilvl w:val="0"/>
          <w:numId w:val="17"/>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can energy be transformed from one form to another?</w:t>
      </w:r>
    </w:p>
    <w:p w:rsidR="00480498" w:rsidRDefault="00480498" w:rsidP="00480498">
      <w:pPr>
        <w:autoSpaceDE w:val="0"/>
        <w:autoSpaceDN w:val="0"/>
        <w:adjustRightInd w:val="0"/>
        <w:spacing w:after="0" w:line="240" w:lineRule="auto"/>
        <w:rPr>
          <w:rFonts w:eastAsia="Arial-ItalicMT" w:cs="Calibri-Italic"/>
          <w:i/>
          <w:iCs/>
          <w:sz w:val="24"/>
          <w:szCs w:val="24"/>
        </w:rPr>
      </w:pPr>
    </w:p>
    <w:p w:rsidR="009D5A97" w:rsidRDefault="009D5A97" w:rsidP="00480498">
      <w:pPr>
        <w:autoSpaceDE w:val="0"/>
        <w:autoSpaceDN w:val="0"/>
        <w:adjustRightInd w:val="0"/>
        <w:spacing w:after="0" w:line="240" w:lineRule="auto"/>
        <w:rPr>
          <w:rFonts w:eastAsia="Arial-ItalicMT" w:cs="Calibri-Italic"/>
          <w:i/>
          <w:iCs/>
          <w:sz w:val="24"/>
          <w:szCs w:val="24"/>
        </w:rPr>
      </w:pPr>
    </w:p>
    <w:p w:rsidR="009D5A97" w:rsidRDefault="009D5A97" w:rsidP="00480498">
      <w:pPr>
        <w:autoSpaceDE w:val="0"/>
        <w:autoSpaceDN w:val="0"/>
        <w:adjustRightInd w:val="0"/>
        <w:spacing w:after="0" w:line="240" w:lineRule="auto"/>
        <w:rPr>
          <w:rFonts w:eastAsia="Arial-ItalicMT" w:cs="Calibri-Italic"/>
          <w:i/>
          <w:iCs/>
          <w:sz w:val="24"/>
          <w:szCs w:val="24"/>
        </w:rPr>
      </w:pPr>
    </w:p>
    <w:p w:rsidR="009D5A97" w:rsidRPr="00480498" w:rsidRDefault="009D5A97" w:rsidP="00480498">
      <w:pPr>
        <w:autoSpaceDE w:val="0"/>
        <w:autoSpaceDN w:val="0"/>
        <w:adjustRightInd w:val="0"/>
        <w:spacing w:after="0" w:line="240" w:lineRule="auto"/>
        <w:rPr>
          <w:rFonts w:eastAsia="Arial-ItalicMT" w:cs="Calibri-Italic"/>
          <w:i/>
          <w:iCs/>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L.17.20</w:t>
      </w:r>
      <w:r w:rsidR="00565C8B" w:rsidRPr="00E01B6F">
        <w:rPr>
          <w:b/>
          <w:sz w:val="32"/>
          <w:szCs w:val="32"/>
          <w:u w:val="single"/>
        </w:rPr>
        <w:t xml:space="preserve"> – Human Impact</w:t>
      </w:r>
    </w:p>
    <w:p w:rsidR="00480498" w:rsidRPr="00480498" w:rsidRDefault="00480498" w:rsidP="00480498">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Predict the impact of individuals on environmental systems and examine how human lifestyles affect sustainability.</w:t>
      </w:r>
    </w:p>
    <w:p w:rsidR="00E01B6F" w:rsidRPr="008C7BC5" w:rsidRDefault="00E01B6F" w:rsidP="00051708">
      <w:pPr>
        <w:pStyle w:val="ListParagraph"/>
        <w:numPr>
          <w:ilvl w:val="0"/>
          <w:numId w:val="38"/>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Predict how the actions of humans may impact environmental systems and/or affect sustainability.</w:t>
      </w:r>
    </w:p>
    <w:p w:rsidR="00E01B6F" w:rsidRDefault="00E01B6F" w:rsidP="00051708">
      <w:pPr>
        <w:pStyle w:val="ListParagraph"/>
        <w:numPr>
          <w:ilvl w:val="0"/>
          <w:numId w:val="38"/>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Evaluate possible environmental impacts resulting from the use of renewable and/or nonrenewable resources.</w:t>
      </w:r>
    </w:p>
    <w:p w:rsidR="00C74682" w:rsidRPr="00C74682" w:rsidRDefault="00C74682" w:rsidP="00C74682">
      <w:pPr>
        <w:autoSpaceDE w:val="0"/>
        <w:autoSpaceDN w:val="0"/>
        <w:adjustRightInd w:val="0"/>
        <w:spacing w:after="0" w:line="240" w:lineRule="auto"/>
        <w:rPr>
          <w:rFonts w:eastAsia="Arial-ItalicMT" w:cs="Calibri"/>
          <w:sz w:val="24"/>
          <w:szCs w:val="24"/>
        </w:rPr>
      </w:pPr>
    </w:p>
    <w:p w:rsidR="00C74682" w:rsidRDefault="00C74682" w:rsidP="00C74682">
      <w:pPr>
        <w:autoSpaceDE w:val="0"/>
        <w:autoSpaceDN w:val="0"/>
        <w:adjustRightInd w:val="0"/>
        <w:spacing w:after="0" w:line="240" w:lineRule="auto"/>
        <w:rPr>
          <w:rFonts w:ascii="Calibri" w:hAnsi="Calibri" w:cs="Calibri"/>
          <w:sz w:val="24"/>
          <w:szCs w:val="24"/>
        </w:rPr>
      </w:pPr>
      <w:r w:rsidRPr="00C74682">
        <w:rPr>
          <w:rFonts w:cs="Calibri-BoldItalic"/>
          <w:b/>
          <w:bCs/>
          <w:iCs/>
          <w:sz w:val="24"/>
          <w:szCs w:val="24"/>
        </w:rPr>
        <w:t xml:space="preserve">Key Vocabulary: </w:t>
      </w:r>
      <w:r w:rsidRPr="00C74682">
        <w:rPr>
          <w:rFonts w:ascii="Calibri" w:hAnsi="Calibri" w:cs="Calibri"/>
          <w:sz w:val="24"/>
          <w:szCs w:val="24"/>
        </w:rPr>
        <w:t>fossil fuel, invasive species, nonrenewable resource, productivity, renewable resource</w:t>
      </w:r>
      <w:r>
        <w:rPr>
          <w:rFonts w:ascii="Calibri" w:hAnsi="Calibri" w:cs="Calibri"/>
          <w:sz w:val="24"/>
          <w:szCs w:val="24"/>
        </w:rPr>
        <w:t>,</w:t>
      </w:r>
      <w:r w:rsidRPr="00C74682">
        <w:rPr>
          <w:rFonts w:ascii="Calibri" w:hAnsi="Calibri" w:cs="Calibri"/>
          <w:sz w:val="24"/>
          <w:szCs w:val="24"/>
        </w:rPr>
        <w:t xml:space="preserve"> sustainability, </w:t>
      </w:r>
    </w:p>
    <w:p w:rsidR="00C74682" w:rsidRDefault="00C74682" w:rsidP="00C74682">
      <w:pPr>
        <w:autoSpaceDE w:val="0"/>
        <w:autoSpaceDN w:val="0"/>
        <w:adjustRightInd w:val="0"/>
        <w:spacing w:after="0" w:line="240" w:lineRule="auto"/>
        <w:rPr>
          <w:rFonts w:ascii="Calibri" w:hAnsi="Calibri" w:cs="Calibri"/>
          <w:sz w:val="24"/>
          <w:szCs w:val="24"/>
        </w:rPr>
      </w:pPr>
    </w:p>
    <w:p w:rsidR="00480498" w:rsidRDefault="00480498" w:rsidP="00C74682">
      <w:pPr>
        <w:pStyle w:val="ListParagraph"/>
        <w:numPr>
          <w:ilvl w:val="0"/>
          <w:numId w:val="48"/>
        </w:numPr>
        <w:autoSpaceDE w:val="0"/>
        <w:autoSpaceDN w:val="0"/>
        <w:adjustRightInd w:val="0"/>
        <w:spacing w:after="0" w:line="240" w:lineRule="auto"/>
        <w:rPr>
          <w:rFonts w:eastAsia="Arial-ItalicMT" w:cs="Calibri-Italic"/>
          <w:i/>
          <w:iCs/>
          <w:sz w:val="24"/>
          <w:szCs w:val="24"/>
        </w:rPr>
      </w:pPr>
      <w:r w:rsidRPr="00C74682">
        <w:rPr>
          <w:rFonts w:eastAsia="Arial-ItalicMT" w:cs="Calibri-Italic"/>
          <w:i/>
          <w:iCs/>
          <w:sz w:val="24"/>
          <w:szCs w:val="24"/>
        </w:rPr>
        <w:t>How can the actions of humans may impact environmental systems and/or affect sustainability?</w:t>
      </w: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480498" w:rsidRPr="008C7BC5" w:rsidRDefault="00480498" w:rsidP="00051708">
      <w:pPr>
        <w:pStyle w:val="ListParagraph"/>
        <w:numPr>
          <w:ilvl w:val="0"/>
          <w:numId w:val="18"/>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can the environmental impacts of using renewable an</w:t>
      </w:r>
      <w:r w:rsidR="008C7BC5">
        <w:rPr>
          <w:rFonts w:eastAsia="Arial-ItalicMT" w:cs="Calibri-Italic"/>
          <w:i/>
          <w:iCs/>
          <w:sz w:val="24"/>
          <w:szCs w:val="24"/>
        </w:rPr>
        <w:t>d nonrenewable resources differ?</w:t>
      </w:r>
    </w:p>
    <w:p w:rsidR="00480498" w:rsidRPr="00480498" w:rsidRDefault="00480498" w:rsidP="00480498">
      <w:pPr>
        <w:autoSpaceDE w:val="0"/>
        <w:autoSpaceDN w:val="0"/>
        <w:adjustRightInd w:val="0"/>
        <w:spacing w:after="0" w:line="240" w:lineRule="auto"/>
        <w:rPr>
          <w:rFonts w:eastAsia="Arial-ItalicMT" w:cs="Calibri-Italic"/>
          <w:i/>
          <w:iCs/>
          <w:sz w:val="24"/>
          <w:szCs w:val="24"/>
        </w:rPr>
      </w:pPr>
    </w:p>
    <w:p w:rsidR="00480498" w:rsidRDefault="00480498"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9D5A97" w:rsidRDefault="009D5A97" w:rsidP="00480498">
      <w:pPr>
        <w:autoSpaceDE w:val="0"/>
        <w:autoSpaceDN w:val="0"/>
        <w:adjustRightInd w:val="0"/>
        <w:spacing w:after="0" w:line="240" w:lineRule="auto"/>
        <w:rPr>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lastRenderedPageBreak/>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L.18.1</w:t>
      </w:r>
      <w:r w:rsidR="00565C8B" w:rsidRPr="00E01B6F">
        <w:rPr>
          <w:b/>
          <w:sz w:val="32"/>
          <w:szCs w:val="32"/>
          <w:u w:val="single"/>
        </w:rPr>
        <w:t xml:space="preserve"> – Macromolecules, Enzymes</w:t>
      </w:r>
    </w:p>
    <w:p w:rsidR="00565C8B" w:rsidRPr="00480498" w:rsidRDefault="00565C8B" w:rsidP="00565C8B">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Describe the basic molecular structures and primary functions of the four major categories of biological macromolecules</w:t>
      </w:r>
    </w:p>
    <w:p w:rsidR="00E01B6F" w:rsidRPr="00480498" w:rsidRDefault="00E01B6F" w:rsidP="00051708">
      <w:pPr>
        <w:pStyle w:val="ListParagraph"/>
        <w:numPr>
          <w:ilvl w:val="0"/>
          <w:numId w:val="39"/>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Explain how enzymes speed up the rate of a biochemical reaction by lowering the energy needed to start reaction.</w:t>
      </w:r>
    </w:p>
    <w:p w:rsidR="00E01B6F" w:rsidRPr="00480498" w:rsidRDefault="00E01B6F" w:rsidP="00051708">
      <w:pPr>
        <w:pStyle w:val="ListParagraph"/>
        <w:numPr>
          <w:ilvl w:val="0"/>
          <w:numId w:val="39"/>
        </w:numPr>
        <w:autoSpaceDE w:val="0"/>
        <w:autoSpaceDN w:val="0"/>
        <w:adjustRightInd w:val="0"/>
        <w:spacing w:after="0" w:line="240" w:lineRule="auto"/>
        <w:rPr>
          <w:rFonts w:eastAsia="Arial-ItalicMT" w:cs="Calibri-Italic"/>
          <w:i/>
          <w:iCs/>
          <w:sz w:val="24"/>
          <w:szCs w:val="24"/>
        </w:rPr>
      </w:pPr>
      <w:r w:rsidRPr="00480498">
        <w:rPr>
          <w:rFonts w:eastAsia="Arial-ItalicMT" w:cs="Calibri"/>
          <w:sz w:val="24"/>
          <w:szCs w:val="24"/>
        </w:rPr>
        <w:t>Identify and/or describe the effect of environmental factors on enzyme activity.</w:t>
      </w:r>
    </w:p>
    <w:p w:rsidR="00E01B6F" w:rsidRPr="00480498" w:rsidRDefault="00E01B6F" w:rsidP="00051708">
      <w:pPr>
        <w:pStyle w:val="ListParagraph"/>
        <w:numPr>
          <w:ilvl w:val="0"/>
          <w:numId w:val="39"/>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Identify and/or describe the basic molecular structure of carbohydrates, lipids, proteins, and/or nucleic acids.</w:t>
      </w:r>
    </w:p>
    <w:p w:rsidR="00E01B6F" w:rsidRPr="00480498" w:rsidRDefault="00E01B6F" w:rsidP="00051708">
      <w:pPr>
        <w:pStyle w:val="ListParagraph"/>
        <w:numPr>
          <w:ilvl w:val="0"/>
          <w:numId w:val="39"/>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Explain the difference between organic and inorganic compounds.</w:t>
      </w:r>
    </w:p>
    <w:p w:rsidR="00E01B6F" w:rsidRPr="00480498" w:rsidRDefault="00E01B6F" w:rsidP="00051708">
      <w:pPr>
        <w:pStyle w:val="ListParagraph"/>
        <w:numPr>
          <w:ilvl w:val="0"/>
          <w:numId w:val="39"/>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Describe the primary functions of carbohydrates, lipids, proteins, and/or nucleic acids in organisms.</w:t>
      </w:r>
    </w:p>
    <w:p w:rsidR="00E01B6F" w:rsidRDefault="00E01B6F" w:rsidP="00051708">
      <w:pPr>
        <w:pStyle w:val="ListParagraph"/>
        <w:numPr>
          <w:ilvl w:val="0"/>
          <w:numId w:val="39"/>
        </w:numPr>
        <w:autoSpaceDE w:val="0"/>
        <w:autoSpaceDN w:val="0"/>
        <w:adjustRightInd w:val="0"/>
        <w:spacing w:after="0" w:line="240" w:lineRule="auto"/>
        <w:rPr>
          <w:rFonts w:eastAsia="Arial-ItalicMT" w:cs="Calibri"/>
          <w:sz w:val="24"/>
          <w:szCs w:val="24"/>
        </w:rPr>
      </w:pPr>
      <w:r w:rsidRPr="00480498">
        <w:rPr>
          <w:rFonts w:eastAsia="Arial-ItalicMT" w:cs="Calibri"/>
          <w:sz w:val="24"/>
          <w:szCs w:val="24"/>
        </w:rPr>
        <w:t>Describe the properties of the carbon atom that make the diversity of carbon compounds possible.</w:t>
      </w:r>
    </w:p>
    <w:p w:rsidR="00C74682" w:rsidRPr="00C74682" w:rsidRDefault="00C74682" w:rsidP="00C74682">
      <w:pPr>
        <w:autoSpaceDE w:val="0"/>
        <w:autoSpaceDN w:val="0"/>
        <w:adjustRightInd w:val="0"/>
        <w:spacing w:after="0" w:line="240" w:lineRule="auto"/>
        <w:rPr>
          <w:rFonts w:eastAsia="Arial-ItalicMT" w:cs="Calibri"/>
          <w:sz w:val="24"/>
          <w:szCs w:val="24"/>
        </w:rPr>
      </w:pPr>
    </w:p>
    <w:p w:rsidR="00565C8B" w:rsidRDefault="00C74682" w:rsidP="00C74682">
      <w:pPr>
        <w:autoSpaceDE w:val="0"/>
        <w:autoSpaceDN w:val="0"/>
        <w:adjustRightInd w:val="0"/>
        <w:spacing w:after="0" w:line="240" w:lineRule="auto"/>
        <w:rPr>
          <w:rFonts w:ascii="Calibri" w:hAnsi="Calibri" w:cs="Calibri"/>
          <w:sz w:val="24"/>
          <w:szCs w:val="24"/>
        </w:rPr>
      </w:pPr>
      <w:r w:rsidRPr="00C74682">
        <w:rPr>
          <w:rFonts w:cs="Calibri-BoldItalic"/>
          <w:b/>
          <w:bCs/>
          <w:iCs/>
          <w:sz w:val="24"/>
          <w:szCs w:val="24"/>
        </w:rPr>
        <w:lastRenderedPageBreak/>
        <w:t xml:space="preserve">Key Vocabulary: </w:t>
      </w:r>
      <w:r>
        <w:rPr>
          <w:rFonts w:ascii="Calibri" w:hAnsi="Calibri" w:cs="Calibri"/>
          <w:sz w:val="24"/>
          <w:szCs w:val="24"/>
        </w:rPr>
        <w:t>acid, activation energy, amino acid</w:t>
      </w:r>
      <w:r w:rsidRPr="00C74682">
        <w:rPr>
          <w:rFonts w:ascii="Calibri" w:hAnsi="Calibri" w:cs="Calibri"/>
          <w:sz w:val="24"/>
          <w:szCs w:val="24"/>
        </w:rPr>
        <w:t xml:space="preserve">, atom, base, carbohydrate, catalyst, </w:t>
      </w:r>
      <w:r>
        <w:rPr>
          <w:rFonts w:ascii="Calibri" w:hAnsi="Calibri" w:cs="Calibri"/>
          <w:sz w:val="24"/>
          <w:szCs w:val="24"/>
        </w:rPr>
        <w:t>compound</w:t>
      </w:r>
      <w:r w:rsidRPr="00C74682">
        <w:rPr>
          <w:rFonts w:ascii="Calibri" w:hAnsi="Calibri" w:cs="Calibri"/>
          <w:sz w:val="24"/>
          <w:szCs w:val="24"/>
        </w:rPr>
        <w:t>, DNA, element, energy, enzyme, inorganic, lipid, macromolecule, molecule, nucleic acid, organic, pH</w:t>
      </w:r>
      <w:r>
        <w:rPr>
          <w:rFonts w:ascii="Calibri" w:hAnsi="Calibri" w:cs="Calibri"/>
          <w:sz w:val="24"/>
          <w:szCs w:val="24"/>
        </w:rPr>
        <w:t>, protein</w:t>
      </w:r>
      <w:r w:rsidRPr="00C74682">
        <w:rPr>
          <w:rFonts w:ascii="Calibri" w:hAnsi="Calibri" w:cs="Calibri"/>
          <w:sz w:val="24"/>
          <w:szCs w:val="24"/>
        </w:rPr>
        <w:t xml:space="preserve"> </w:t>
      </w:r>
    </w:p>
    <w:p w:rsidR="00C74682" w:rsidRPr="00C74682" w:rsidRDefault="00C74682" w:rsidP="00C74682">
      <w:pPr>
        <w:autoSpaceDE w:val="0"/>
        <w:autoSpaceDN w:val="0"/>
        <w:adjustRightInd w:val="0"/>
        <w:spacing w:after="0" w:line="240" w:lineRule="auto"/>
        <w:rPr>
          <w:rFonts w:cs="Calibri-BoldItalic"/>
          <w:b/>
          <w:bCs/>
          <w:iCs/>
          <w:sz w:val="24"/>
          <w:szCs w:val="24"/>
        </w:rPr>
      </w:pPr>
    </w:p>
    <w:p w:rsidR="00565C8B" w:rsidRDefault="00C74682" w:rsidP="00051708">
      <w:pPr>
        <w:pStyle w:val="ListParagraph"/>
        <w:numPr>
          <w:ilvl w:val="0"/>
          <w:numId w:val="2"/>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are the elements that make up the 4 macro</w:t>
      </w:r>
      <w:r w:rsidR="00565C8B" w:rsidRPr="00480498">
        <w:rPr>
          <w:rFonts w:eastAsia="Arial-ItalicMT" w:cs="Calibri-Italic"/>
          <w:i/>
          <w:iCs/>
          <w:sz w:val="24"/>
          <w:szCs w:val="24"/>
        </w:rPr>
        <w:t>molecules in the body?</w:t>
      </w: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565C8B" w:rsidRDefault="00565C8B" w:rsidP="00051708">
      <w:pPr>
        <w:pStyle w:val="ListParagraph"/>
        <w:numPr>
          <w:ilvl w:val="0"/>
          <w:numId w:val="2"/>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do each of the four major categories of macromolecules support the body?</w:t>
      </w: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565C8B" w:rsidRDefault="00565C8B" w:rsidP="00051708">
      <w:pPr>
        <w:pStyle w:val="ListParagraph"/>
        <w:numPr>
          <w:ilvl w:val="0"/>
          <w:numId w:val="2"/>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 xml:space="preserve">How do enzymes act as catalysts? </w:t>
      </w: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Default="00C74682" w:rsidP="00C74682">
      <w:pPr>
        <w:autoSpaceDE w:val="0"/>
        <w:autoSpaceDN w:val="0"/>
        <w:adjustRightInd w:val="0"/>
        <w:spacing w:after="0" w:line="240" w:lineRule="auto"/>
        <w:rPr>
          <w:rFonts w:eastAsia="Arial-ItalicMT" w:cs="Calibri-Italic"/>
          <w:i/>
          <w:iCs/>
          <w:sz w:val="24"/>
          <w:szCs w:val="24"/>
        </w:rPr>
      </w:pPr>
    </w:p>
    <w:p w:rsidR="00C74682" w:rsidRPr="00C74682" w:rsidRDefault="00C74682" w:rsidP="00C74682">
      <w:pPr>
        <w:autoSpaceDE w:val="0"/>
        <w:autoSpaceDN w:val="0"/>
        <w:adjustRightInd w:val="0"/>
        <w:spacing w:after="0" w:line="240" w:lineRule="auto"/>
        <w:rPr>
          <w:rFonts w:eastAsia="Arial-ItalicMT" w:cs="Calibri-Italic"/>
          <w:i/>
          <w:iCs/>
          <w:sz w:val="24"/>
          <w:szCs w:val="24"/>
        </w:rPr>
      </w:pPr>
    </w:p>
    <w:p w:rsidR="00565C8B" w:rsidRPr="00480498" w:rsidRDefault="00565C8B" w:rsidP="00051708">
      <w:pPr>
        <w:pStyle w:val="ListParagraph"/>
        <w:numPr>
          <w:ilvl w:val="0"/>
          <w:numId w:val="2"/>
        </w:numPr>
        <w:autoSpaceDE w:val="0"/>
        <w:autoSpaceDN w:val="0"/>
        <w:adjustRightInd w:val="0"/>
        <w:spacing w:after="0" w:line="240" w:lineRule="auto"/>
        <w:rPr>
          <w:rFonts w:eastAsia="Arial-ItalicMT" w:cs="Calibri-Italic"/>
          <w:i/>
          <w:iCs/>
          <w:sz w:val="24"/>
          <w:szCs w:val="24"/>
        </w:rPr>
      </w:pPr>
      <w:r w:rsidRPr="00480498">
        <w:rPr>
          <w:rFonts w:eastAsia="Arial-ItalicMT" w:cs="Calibri-Italic"/>
          <w:i/>
          <w:iCs/>
          <w:sz w:val="24"/>
          <w:szCs w:val="24"/>
        </w:rPr>
        <w:t>How do various factors affect enzymes?</w:t>
      </w:r>
    </w:p>
    <w:p w:rsidR="00565C8B" w:rsidRPr="00480498" w:rsidRDefault="00565C8B" w:rsidP="00565C8B">
      <w:pPr>
        <w:autoSpaceDE w:val="0"/>
        <w:autoSpaceDN w:val="0"/>
        <w:adjustRightInd w:val="0"/>
        <w:spacing w:after="0" w:line="240" w:lineRule="auto"/>
        <w:rPr>
          <w:rFonts w:eastAsia="Arial-ItalicMT" w:cs="Calibri-Italic"/>
          <w:i/>
          <w:iCs/>
          <w:sz w:val="24"/>
          <w:szCs w:val="24"/>
        </w:rPr>
      </w:pPr>
    </w:p>
    <w:p w:rsidR="00565C8B" w:rsidRDefault="00565C8B" w:rsidP="00565C8B">
      <w:pPr>
        <w:autoSpaceDE w:val="0"/>
        <w:autoSpaceDN w:val="0"/>
        <w:adjustRightInd w:val="0"/>
        <w:spacing w:after="0" w:line="240" w:lineRule="auto"/>
        <w:rPr>
          <w:rFonts w:eastAsia="Arial-ItalicMT" w:cs="Calibri"/>
          <w:sz w:val="24"/>
          <w:szCs w:val="24"/>
        </w:rPr>
      </w:pPr>
    </w:p>
    <w:p w:rsidR="009D5A97" w:rsidRDefault="009D5A97" w:rsidP="00565C8B">
      <w:pPr>
        <w:autoSpaceDE w:val="0"/>
        <w:autoSpaceDN w:val="0"/>
        <w:adjustRightInd w:val="0"/>
        <w:spacing w:after="0" w:line="240" w:lineRule="auto"/>
        <w:rPr>
          <w:rFonts w:eastAsia="Arial-ItalicMT" w:cs="Calibri"/>
          <w:sz w:val="24"/>
          <w:szCs w:val="24"/>
        </w:rPr>
      </w:pPr>
    </w:p>
    <w:p w:rsidR="009D5A97" w:rsidRDefault="009D5A97" w:rsidP="00565C8B">
      <w:pPr>
        <w:autoSpaceDE w:val="0"/>
        <w:autoSpaceDN w:val="0"/>
        <w:adjustRightInd w:val="0"/>
        <w:spacing w:after="0" w:line="240" w:lineRule="auto"/>
        <w:rPr>
          <w:rFonts w:eastAsia="Arial-ItalicMT" w:cs="Calibri"/>
          <w:sz w:val="24"/>
          <w:szCs w:val="24"/>
        </w:rPr>
      </w:pPr>
    </w:p>
    <w:p w:rsidR="009D5A97" w:rsidRDefault="009D5A97" w:rsidP="00565C8B">
      <w:pPr>
        <w:autoSpaceDE w:val="0"/>
        <w:autoSpaceDN w:val="0"/>
        <w:adjustRightInd w:val="0"/>
        <w:spacing w:after="0" w:line="240" w:lineRule="auto"/>
        <w:rPr>
          <w:rFonts w:eastAsia="Arial-ItalicMT" w:cs="Calibri"/>
          <w:sz w:val="24"/>
          <w:szCs w:val="24"/>
        </w:rPr>
      </w:pPr>
    </w:p>
    <w:p w:rsidR="009D5A97" w:rsidRDefault="009D5A97" w:rsidP="00565C8B">
      <w:pPr>
        <w:autoSpaceDE w:val="0"/>
        <w:autoSpaceDN w:val="0"/>
        <w:adjustRightInd w:val="0"/>
        <w:spacing w:after="0" w:line="240" w:lineRule="auto"/>
        <w:rPr>
          <w:rFonts w:eastAsia="Arial-ItalicMT" w:cs="Calibri"/>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L.18.9</w:t>
      </w:r>
      <w:r w:rsidR="00565C8B" w:rsidRPr="00E01B6F">
        <w:rPr>
          <w:b/>
          <w:sz w:val="32"/>
          <w:szCs w:val="32"/>
          <w:u w:val="single"/>
        </w:rPr>
        <w:t xml:space="preserve"> – Photosynthesis and Cellular Respiration</w:t>
      </w:r>
    </w:p>
    <w:p w:rsidR="002001C7" w:rsidRPr="00480498" w:rsidRDefault="002001C7" w:rsidP="002001C7">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Explain the interrelated nature of photosynthesis and cellular respiration.</w:t>
      </w:r>
    </w:p>
    <w:p w:rsidR="00E01B6F" w:rsidRPr="008C7BC5" w:rsidRDefault="00E01B6F" w:rsidP="00051708">
      <w:pPr>
        <w:pStyle w:val="ListParagraph"/>
        <w:numPr>
          <w:ilvl w:val="0"/>
          <w:numId w:val="4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reactants and products of photosynthesis are used as reactants for cellular respiration and vice versa.</w:t>
      </w:r>
    </w:p>
    <w:p w:rsidR="00E01B6F" w:rsidRPr="008C7BC5" w:rsidRDefault="00E01B6F" w:rsidP="00051708">
      <w:pPr>
        <w:pStyle w:val="ListParagraph"/>
        <w:numPr>
          <w:ilvl w:val="0"/>
          <w:numId w:val="4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Explain how photosynthesis stores energy and cellular respiration releases energy.</w:t>
      </w:r>
    </w:p>
    <w:p w:rsidR="00E01B6F" w:rsidRPr="008C7BC5" w:rsidRDefault="00E01B6F" w:rsidP="00051708">
      <w:pPr>
        <w:pStyle w:val="ListParagraph"/>
        <w:numPr>
          <w:ilvl w:val="0"/>
          <w:numId w:val="4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the reactants, products and/or the basic function of photosynthesis.</w:t>
      </w:r>
    </w:p>
    <w:p w:rsidR="00E01B6F" w:rsidRPr="008C7BC5" w:rsidRDefault="00E01B6F" w:rsidP="00051708">
      <w:pPr>
        <w:pStyle w:val="ListParagraph"/>
        <w:numPr>
          <w:ilvl w:val="0"/>
          <w:numId w:val="4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Identify the reactants, products, and/or the basic functions of aerobic and anaerobic cellular respiration.</w:t>
      </w:r>
    </w:p>
    <w:p w:rsidR="00E01B6F" w:rsidRPr="008C7BC5" w:rsidRDefault="00E01B6F" w:rsidP="00051708">
      <w:pPr>
        <w:pStyle w:val="ListParagraph"/>
        <w:numPr>
          <w:ilvl w:val="0"/>
          <w:numId w:val="4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Connect the role of ATP to energy transfers within the cell.</w:t>
      </w:r>
    </w:p>
    <w:p w:rsidR="00E01B6F" w:rsidRDefault="00E01B6F" w:rsidP="00051708">
      <w:pPr>
        <w:pStyle w:val="ListParagraph"/>
        <w:numPr>
          <w:ilvl w:val="0"/>
          <w:numId w:val="40"/>
        </w:numPr>
        <w:autoSpaceDE w:val="0"/>
        <w:autoSpaceDN w:val="0"/>
        <w:adjustRightInd w:val="0"/>
        <w:spacing w:after="0" w:line="240" w:lineRule="auto"/>
        <w:rPr>
          <w:rFonts w:eastAsia="Arial-ItalicMT" w:cs="Calibri"/>
          <w:sz w:val="24"/>
          <w:szCs w:val="24"/>
        </w:rPr>
      </w:pPr>
      <w:r w:rsidRPr="008C7BC5">
        <w:rPr>
          <w:rFonts w:eastAsia="Arial-ItalicMT" w:cs="Calibri"/>
          <w:sz w:val="24"/>
          <w:szCs w:val="24"/>
        </w:rPr>
        <w:t>Discuss the role of anaerobic respiration in living things.</w:t>
      </w:r>
    </w:p>
    <w:p w:rsidR="00B84194" w:rsidRPr="00B84194" w:rsidRDefault="00B84194" w:rsidP="00B84194">
      <w:pPr>
        <w:autoSpaceDE w:val="0"/>
        <w:autoSpaceDN w:val="0"/>
        <w:adjustRightInd w:val="0"/>
        <w:spacing w:after="0" w:line="240" w:lineRule="auto"/>
        <w:rPr>
          <w:rFonts w:eastAsia="Arial-ItalicMT" w:cs="Calibri"/>
          <w:sz w:val="24"/>
          <w:szCs w:val="24"/>
        </w:rPr>
      </w:pPr>
    </w:p>
    <w:p w:rsidR="002001C7" w:rsidRPr="00B84194" w:rsidRDefault="00B84194" w:rsidP="00B84194">
      <w:pPr>
        <w:autoSpaceDE w:val="0"/>
        <w:autoSpaceDN w:val="0"/>
        <w:adjustRightInd w:val="0"/>
        <w:spacing w:after="0" w:line="240" w:lineRule="auto"/>
        <w:rPr>
          <w:rFonts w:cs="Calibri-BoldItalic"/>
          <w:b/>
          <w:bCs/>
          <w:iCs/>
          <w:sz w:val="24"/>
          <w:szCs w:val="24"/>
        </w:rPr>
      </w:pPr>
      <w:r w:rsidRPr="00B84194">
        <w:rPr>
          <w:rFonts w:cs="Calibri-BoldItalic"/>
          <w:b/>
          <w:bCs/>
          <w:iCs/>
          <w:sz w:val="24"/>
          <w:szCs w:val="24"/>
        </w:rPr>
        <w:lastRenderedPageBreak/>
        <w:t>Key Vocabulary:</w:t>
      </w:r>
      <w:r w:rsidRPr="00B84194">
        <w:t xml:space="preserve"> </w:t>
      </w:r>
      <w:r w:rsidRPr="00B84194">
        <w:rPr>
          <w:rFonts w:cs="Calibri-BoldItalic"/>
          <w:bCs/>
          <w:iCs/>
          <w:sz w:val="24"/>
          <w:szCs w:val="24"/>
        </w:rPr>
        <w:t xml:space="preserve">ATP, </w:t>
      </w:r>
      <w:r>
        <w:rPr>
          <w:rFonts w:cs="Calibri-BoldItalic"/>
          <w:bCs/>
          <w:iCs/>
          <w:sz w:val="24"/>
          <w:szCs w:val="24"/>
        </w:rPr>
        <w:t>aerobic, anaerobic</w:t>
      </w:r>
      <w:r w:rsidRPr="00B84194">
        <w:rPr>
          <w:rFonts w:cs="Calibri-BoldItalic"/>
          <w:bCs/>
          <w:iCs/>
          <w:sz w:val="24"/>
          <w:szCs w:val="24"/>
        </w:rPr>
        <w:t>, cellular respiration, centriole, chloroplasts, photosynthesis, products, reactants</w:t>
      </w:r>
    </w:p>
    <w:p w:rsidR="00B84194" w:rsidRPr="00480498" w:rsidRDefault="00B84194" w:rsidP="002001C7">
      <w:pPr>
        <w:autoSpaceDE w:val="0"/>
        <w:autoSpaceDN w:val="0"/>
        <w:adjustRightInd w:val="0"/>
        <w:spacing w:after="0" w:line="240" w:lineRule="auto"/>
        <w:rPr>
          <w:rFonts w:cs="Calibri-BoldItalic"/>
          <w:b/>
          <w:bCs/>
          <w:i/>
          <w:iCs/>
          <w:sz w:val="24"/>
          <w:szCs w:val="24"/>
        </w:rPr>
      </w:pPr>
    </w:p>
    <w:p w:rsidR="002001C7" w:rsidRDefault="002001C7" w:rsidP="00051708">
      <w:pPr>
        <w:pStyle w:val="ListParagraph"/>
        <w:numPr>
          <w:ilvl w:val="0"/>
          <w:numId w:val="1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How do the processes of photosynthesis and cellular respiration form a cycle?</w:t>
      </w: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Pr="00B84194" w:rsidRDefault="00B84194" w:rsidP="00B84194">
      <w:pPr>
        <w:autoSpaceDE w:val="0"/>
        <w:autoSpaceDN w:val="0"/>
        <w:adjustRightInd w:val="0"/>
        <w:spacing w:after="0" w:line="240" w:lineRule="auto"/>
        <w:rPr>
          <w:rFonts w:eastAsia="Arial-ItalicMT" w:cs="Calibri-Italic"/>
          <w:i/>
          <w:iCs/>
          <w:sz w:val="24"/>
          <w:szCs w:val="24"/>
        </w:rPr>
      </w:pPr>
    </w:p>
    <w:p w:rsidR="002001C7" w:rsidRDefault="002001C7" w:rsidP="00051708">
      <w:pPr>
        <w:pStyle w:val="ListParagraph"/>
        <w:numPr>
          <w:ilvl w:val="0"/>
          <w:numId w:val="19"/>
        </w:numPr>
        <w:autoSpaceDE w:val="0"/>
        <w:autoSpaceDN w:val="0"/>
        <w:adjustRightInd w:val="0"/>
        <w:spacing w:after="0" w:line="240" w:lineRule="auto"/>
        <w:rPr>
          <w:rFonts w:eastAsia="Arial-ItalicMT" w:cs="Arial-ItalicMT"/>
          <w:i/>
          <w:iCs/>
          <w:sz w:val="24"/>
          <w:szCs w:val="24"/>
        </w:rPr>
      </w:pPr>
      <w:r w:rsidRPr="008C7BC5">
        <w:rPr>
          <w:rFonts w:eastAsia="Arial-ItalicMT" w:cs="Calibri-Italic"/>
          <w:i/>
          <w:iCs/>
          <w:sz w:val="24"/>
          <w:szCs w:val="24"/>
        </w:rPr>
        <w:t>How does photosynthesis create the food that is used for energy in cellular respiration?</w:t>
      </w:r>
      <w:r w:rsidRPr="008C7BC5">
        <w:rPr>
          <w:rFonts w:eastAsia="Arial-ItalicMT" w:cs="Arial-ItalicMT"/>
          <w:i/>
          <w:iCs/>
          <w:sz w:val="24"/>
          <w:szCs w:val="24"/>
        </w:rPr>
        <w:t xml:space="preserve"> </w:t>
      </w:r>
    </w:p>
    <w:p w:rsidR="00B84194" w:rsidRDefault="00B84194" w:rsidP="00B84194">
      <w:pPr>
        <w:autoSpaceDE w:val="0"/>
        <w:autoSpaceDN w:val="0"/>
        <w:adjustRightInd w:val="0"/>
        <w:spacing w:after="0" w:line="240" w:lineRule="auto"/>
        <w:rPr>
          <w:rFonts w:eastAsia="Arial-ItalicMT" w:cs="Arial-ItalicMT"/>
          <w:i/>
          <w:iCs/>
          <w:sz w:val="24"/>
          <w:szCs w:val="24"/>
        </w:rPr>
      </w:pPr>
    </w:p>
    <w:p w:rsidR="00B84194" w:rsidRDefault="00B84194" w:rsidP="00B84194">
      <w:pPr>
        <w:autoSpaceDE w:val="0"/>
        <w:autoSpaceDN w:val="0"/>
        <w:adjustRightInd w:val="0"/>
        <w:spacing w:after="0" w:line="240" w:lineRule="auto"/>
        <w:rPr>
          <w:rFonts w:eastAsia="Arial-ItalicMT" w:cs="Arial-ItalicMT"/>
          <w:i/>
          <w:iCs/>
          <w:sz w:val="24"/>
          <w:szCs w:val="24"/>
        </w:rPr>
      </w:pPr>
    </w:p>
    <w:p w:rsidR="00B84194" w:rsidRPr="00B84194" w:rsidRDefault="00B84194" w:rsidP="00B84194">
      <w:pPr>
        <w:autoSpaceDE w:val="0"/>
        <w:autoSpaceDN w:val="0"/>
        <w:adjustRightInd w:val="0"/>
        <w:spacing w:after="0" w:line="240" w:lineRule="auto"/>
        <w:rPr>
          <w:rFonts w:eastAsia="Arial-ItalicMT" w:cs="Arial-ItalicMT"/>
          <w:i/>
          <w:iCs/>
          <w:sz w:val="24"/>
          <w:szCs w:val="24"/>
        </w:rPr>
      </w:pPr>
    </w:p>
    <w:p w:rsidR="002001C7" w:rsidRDefault="002001C7" w:rsidP="00051708">
      <w:pPr>
        <w:pStyle w:val="ListParagraph"/>
        <w:numPr>
          <w:ilvl w:val="0"/>
          <w:numId w:val="1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What are the products and reactants of photosynthesis?</w:t>
      </w:r>
      <w:r w:rsidR="00B84194">
        <w:rPr>
          <w:rFonts w:eastAsia="Arial-ItalicMT" w:cs="Calibri-Italic"/>
          <w:i/>
          <w:iCs/>
          <w:sz w:val="24"/>
          <w:szCs w:val="24"/>
        </w:rPr>
        <w:t>(give equation)</w:t>
      </w: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Pr="00B84194" w:rsidRDefault="00B84194" w:rsidP="00B84194">
      <w:pPr>
        <w:autoSpaceDE w:val="0"/>
        <w:autoSpaceDN w:val="0"/>
        <w:adjustRightInd w:val="0"/>
        <w:spacing w:after="0" w:line="240" w:lineRule="auto"/>
        <w:rPr>
          <w:rFonts w:eastAsia="Arial-ItalicMT" w:cs="Calibri-Italic"/>
          <w:i/>
          <w:iCs/>
          <w:sz w:val="24"/>
          <w:szCs w:val="24"/>
        </w:rPr>
      </w:pPr>
    </w:p>
    <w:p w:rsidR="002001C7" w:rsidRDefault="002001C7" w:rsidP="00051708">
      <w:pPr>
        <w:pStyle w:val="ListParagraph"/>
        <w:numPr>
          <w:ilvl w:val="0"/>
          <w:numId w:val="1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What are the products and reactants of cellular respiration?</w:t>
      </w:r>
      <w:r w:rsidR="00B84194">
        <w:rPr>
          <w:rFonts w:eastAsia="Arial-ItalicMT" w:cs="Calibri-Italic"/>
          <w:i/>
          <w:iCs/>
          <w:sz w:val="24"/>
          <w:szCs w:val="24"/>
        </w:rPr>
        <w:t>(give equation)</w:t>
      </w: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P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051708">
      <w:pPr>
        <w:pStyle w:val="ListParagraph"/>
        <w:numPr>
          <w:ilvl w:val="0"/>
          <w:numId w:val="19"/>
        </w:numPr>
        <w:autoSpaceDE w:val="0"/>
        <w:autoSpaceDN w:val="0"/>
        <w:adjustRightInd w:val="0"/>
        <w:spacing w:after="0" w:line="240" w:lineRule="auto"/>
        <w:rPr>
          <w:rFonts w:eastAsia="Arial-ItalicMT" w:cs="Calibri-Italic"/>
          <w:i/>
          <w:iCs/>
          <w:sz w:val="24"/>
          <w:szCs w:val="24"/>
        </w:rPr>
      </w:pPr>
      <w:r>
        <w:rPr>
          <w:rFonts w:eastAsia="Arial-ItalicMT" w:cs="Calibri-Italic"/>
          <w:i/>
          <w:iCs/>
          <w:sz w:val="24"/>
          <w:szCs w:val="24"/>
        </w:rPr>
        <w:t>What is the difference between aerobic and anaerobic respiration?</w:t>
      </w: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Default="00B84194" w:rsidP="00B84194">
      <w:pPr>
        <w:autoSpaceDE w:val="0"/>
        <w:autoSpaceDN w:val="0"/>
        <w:adjustRightInd w:val="0"/>
        <w:spacing w:after="0" w:line="240" w:lineRule="auto"/>
        <w:rPr>
          <w:rFonts w:eastAsia="Arial-ItalicMT" w:cs="Calibri-Italic"/>
          <w:i/>
          <w:iCs/>
          <w:sz w:val="24"/>
          <w:szCs w:val="24"/>
        </w:rPr>
      </w:pPr>
    </w:p>
    <w:p w:rsidR="00B84194" w:rsidRPr="00B84194" w:rsidRDefault="00B84194" w:rsidP="00B84194">
      <w:pPr>
        <w:autoSpaceDE w:val="0"/>
        <w:autoSpaceDN w:val="0"/>
        <w:adjustRightInd w:val="0"/>
        <w:spacing w:after="0" w:line="240" w:lineRule="auto"/>
        <w:rPr>
          <w:rFonts w:eastAsia="Arial-ItalicMT" w:cs="Calibri-Italic"/>
          <w:i/>
          <w:iCs/>
          <w:sz w:val="24"/>
          <w:szCs w:val="24"/>
        </w:rPr>
      </w:pPr>
    </w:p>
    <w:p w:rsidR="002001C7" w:rsidRPr="008C7BC5" w:rsidRDefault="002001C7" w:rsidP="00051708">
      <w:pPr>
        <w:pStyle w:val="ListParagraph"/>
        <w:numPr>
          <w:ilvl w:val="0"/>
          <w:numId w:val="19"/>
        </w:numPr>
        <w:autoSpaceDE w:val="0"/>
        <w:autoSpaceDN w:val="0"/>
        <w:adjustRightInd w:val="0"/>
        <w:spacing w:after="0" w:line="240" w:lineRule="auto"/>
        <w:rPr>
          <w:rFonts w:eastAsia="Arial-ItalicMT" w:cs="Calibri-Italic"/>
          <w:i/>
          <w:iCs/>
          <w:sz w:val="24"/>
          <w:szCs w:val="24"/>
        </w:rPr>
      </w:pPr>
      <w:r w:rsidRPr="008C7BC5">
        <w:rPr>
          <w:rFonts w:eastAsia="Arial-ItalicMT" w:cs="Calibri-Italic"/>
          <w:i/>
          <w:iCs/>
          <w:sz w:val="24"/>
          <w:szCs w:val="24"/>
        </w:rPr>
        <w:t>What is the role of ATP in energy transfer?</w:t>
      </w:r>
    </w:p>
    <w:p w:rsidR="002001C7" w:rsidRDefault="002001C7" w:rsidP="002001C7">
      <w:pPr>
        <w:autoSpaceDE w:val="0"/>
        <w:autoSpaceDN w:val="0"/>
        <w:adjustRightInd w:val="0"/>
        <w:spacing w:after="0" w:line="240" w:lineRule="auto"/>
        <w:rPr>
          <w:rFonts w:eastAsia="Arial-ItalicMT" w:cs="Calibri-Italic"/>
          <w:i/>
          <w:iCs/>
          <w:sz w:val="24"/>
          <w:szCs w:val="24"/>
        </w:rPr>
      </w:pPr>
    </w:p>
    <w:p w:rsidR="009D5A97" w:rsidRDefault="009D5A97" w:rsidP="002001C7">
      <w:pPr>
        <w:autoSpaceDE w:val="0"/>
        <w:autoSpaceDN w:val="0"/>
        <w:adjustRightInd w:val="0"/>
        <w:spacing w:after="0" w:line="240" w:lineRule="auto"/>
        <w:rPr>
          <w:rFonts w:eastAsia="Arial-ItalicMT" w:cs="Calibri-Italic"/>
          <w:i/>
          <w:iCs/>
          <w:sz w:val="24"/>
          <w:szCs w:val="24"/>
        </w:rPr>
      </w:pPr>
    </w:p>
    <w:p w:rsidR="009D5A97" w:rsidRPr="00480498" w:rsidRDefault="009D5A97" w:rsidP="002001C7">
      <w:pPr>
        <w:autoSpaceDE w:val="0"/>
        <w:autoSpaceDN w:val="0"/>
        <w:adjustRightInd w:val="0"/>
        <w:spacing w:after="0" w:line="240" w:lineRule="auto"/>
        <w:rPr>
          <w:rFonts w:eastAsia="Arial-ItalicMT" w:cs="Calibri-Italic"/>
          <w:i/>
          <w:iCs/>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480498" w:rsidRDefault="00480498">
      <w:pPr>
        <w:rPr>
          <w:sz w:val="24"/>
          <w:szCs w:val="24"/>
        </w:rPr>
      </w:pPr>
      <w:r>
        <w:rPr>
          <w:sz w:val="24"/>
          <w:szCs w:val="24"/>
        </w:rPr>
        <w:br w:type="page"/>
      </w:r>
    </w:p>
    <w:p w:rsidR="00D229C0" w:rsidRPr="00E01B6F" w:rsidRDefault="00D229C0" w:rsidP="008C7BC5">
      <w:pPr>
        <w:jc w:val="center"/>
        <w:rPr>
          <w:b/>
          <w:sz w:val="32"/>
          <w:szCs w:val="32"/>
          <w:u w:val="single"/>
        </w:rPr>
      </w:pPr>
      <w:r w:rsidRPr="00E01B6F">
        <w:rPr>
          <w:b/>
          <w:sz w:val="32"/>
          <w:szCs w:val="32"/>
          <w:u w:val="single"/>
        </w:rPr>
        <w:lastRenderedPageBreak/>
        <w:t>Biology Review L.18.12</w:t>
      </w:r>
      <w:r w:rsidR="00565C8B" w:rsidRPr="00E01B6F">
        <w:rPr>
          <w:b/>
          <w:sz w:val="32"/>
          <w:szCs w:val="32"/>
          <w:u w:val="single"/>
        </w:rPr>
        <w:t xml:space="preserve"> – Properties of Water</w:t>
      </w:r>
    </w:p>
    <w:p w:rsidR="00565C8B" w:rsidRPr="00480498" w:rsidRDefault="00565C8B" w:rsidP="00565C8B">
      <w:pPr>
        <w:autoSpaceDE w:val="0"/>
        <w:autoSpaceDN w:val="0"/>
        <w:adjustRightInd w:val="0"/>
        <w:spacing w:after="0" w:line="240" w:lineRule="auto"/>
        <w:rPr>
          <w:rFonts w:cs="Calibri-BoldItalic"/>
          <w:b/>
          <w:bCs/>
          <w:i/>
          <w:iCs/>
          <w:sz w:val="24"/>
          <w:szCs w:val="24"/>
        </w:rPr>
      </w:pPr>
      <w:r w:rsidRPr="00480498">
        <w:rPr>
          <w:rFonts w:cs="Calibri-BoldItalic"/>
          <w:b/>
          <w:bCs/>
          <w:i/>
          <w:iCs/>
          <w:sz w:val="24"/>
          <w:szCs w:val="24"/>
        </w:rPr>
        <w:t>Discuss the special properties of water that contribute to Earth's suitability as an environment for life: cohesive behavior, ability to moderate temperature, expansion upon freezing, and versatility as a solvent.</w:t>
      </w:r>
    </w:p>
    <w:p w:rsidR="00E01B6F" w:rsidRPr="00480498" w:rsidRDefault="00E01B6F" w:rsidP="00051708">
      <w:pPr>
        <w:pStyle w:val="ListParagraph"/>
        <w:numPr>
          <w:ilvl w:val="0"/>
          <w:numId w:val="41"/>
        </w:numPr>
        <w:autoSpaceDE w:val="0"/>
        <w:autoSpaceDN w:val="0"/>
        <w:adjustRightInd w:val="0"/>
        <w:spacing w:after="0" w:line="240" w:lineRule="auto"/>
        <w:rPr>
          <w:sz w:val="24"/>
          <w:szCs w:val="24"/>
        </w:rPr>
      </w:pPr>
      <w:r w:rsidRPr="00480498">
        <w:rPr>
          <w:rFonts w:eastAsia="TimesNewRomanPS-ItalicMT" w:cs="Calibri"/>
          <w:sz w:val="24"/>
          <w:szCs w:val="24"/>
        </w:rPr>
        <w:t>Identify examples of water's properties that sustain life (e.g. ice floats, water movement through plants, water cycle).</w:t>
      </w:r>
    </w:p>
    <w:p w:rsidR="00E01B6F" w:rsidRPr="00480498" w:rsidRDefault="00E01B6F" w:rsidP="00051708">
      <w:pPr>
        <w:pStyle w:val="ListParagraph"/>
        <w:numPr>
          <w:ilvl w:val="0"/>
          <w:numId w:val="41"/>
        </w:numPr>
        <w:autoSpaceDE w:val="0"/>
        <w:autoSpaceDN w:val="0"/>
        <w:adjustRightInd w:val="0"/>
        <w:spacing w:after="0" w:line="240" w:lineRule="auto"/>
        <w:rPr>
          <w:rFonts w:eastAsia="TimesNewRomanPS-ItalicMT" w:cs="Calibri"/>
          <w:sz w:val="24"/>
          <w:szCs w:val="24"/>
        </w:rPr>
      </w:pPr>
      <w:r w:rsidRPr="00480498">
        <w:rPr>
          <w:rFonts w:eastAsia="TimesNewRomanPS-ItalicMT" w:cs="Calibri"/>
          <w:sz w:val="24"/>
          <w:szCs w:val="24"/>
        </w:rPr>
        <w:t>Explain the properties of water at a conceptual level.</w:t>
      </w:r>
    </w:p>
    <w:p w:rsidR="00E01B6F" w:rsidRPr="00480498" w:rsidRDefault="00E01B6F" w:rsidP="00051708">
      <w:pPr>
        <w:pStyle w:val="ListParagraph"/>
        <w:numPr>
          <w:ilvl w:val="0"/>
          <w:numId w:val="41"/>
        </w:numPr>
        <w:autoSpaceDE w:val="0"/>
        <w:autoSpaceDN w:val="0"/>
        <w:adjustRightInd w:val="0"/>
        <w:spacing w:after="0" w:line="240" w:lineRule="auto"/>
        <w:rPr>
          <w:rFonts w:eastAsia="TimesNewRomanPS-ItalicMT" w:cs="Calibri"/>
          <w:sz w:val="24"/>
          <w:szCs w:val="24"/>
        </w:rPr>
      </w:pPr>
      <w:r w:rsidRPr="00480498">
        <w:rPr>
          <w:rFonts w:eastAsia="TimesNewRomanPS-ItalicMT" w:cs="Calibri"/>
          <w:sz w:val="24"/>
          <w:szCs w:val="24"/>
        </w:rPr>
        <w:t>Explain how the properties of water make water essential for life on Earth.</w:t>
      </w:r>
    </w:p>
    <w:p w:rsidR="00565C8B" w:rsidRDefault="00565C8B" w:rsidP="00565C8B">
      <w:pPr>
        <w:autoSpaceDE w:val="0"/>
        <w:autoSpaceDN w:val="0"/>
        <w:adjustRightInd w:val="0"/>
        <w:spacing w:after="0" w:line="240" w:lineRule="auto"/>
        <w:rPr>
          <w:rFonts w:cs="Calibri-BoldItalic"/>
          <w:b/>
          <w:bCs/>
          <w:i/>
          <w:iCs/>
          <w:sz w:val="24"/>
          <w:szCs w:val="24"/>
        </w:rPr>
      </w:pPr>
    </w:p>
    <w:p w:rsidR="00B84194" w:rsidRPr="00B84194" w:rsidRDefault="00B84194" w:rsidP="00B84194">
      <w:pPr>
        <w:autoSpaceDE w:val="0"/>
        <w:autoSpaceDN w:val="0"/>
        <w:adjustRightInd w:val="0"/>
        <w:spacing w:after="0" w:line="240" w:lineRule="auto"/>
        <w:rPr>
          <w:rFonts w:cs="Calibri-BoldItalic"/>
          <w:b/>
          <w:bCs/>
          <w:iCs/>
          <w:sz w:val="24"/>
          <w:szCs w:val="24"/>
        </w:rPr>
      </w:pPr>
      <w:r w:rsidRPr="00B84194">
        <w:rPr>
          <w:rFonts w:cs="Calibri-BoldItalic"/>
          <w:b/>
          <w:bCs/>
          <w:iCs/>
          <w:sz w:val="24"/>
          <w:szCs w:val="24"/>
        </w:rPr>
        <w:t>Key Vocabulary</w:t>
      </w:r>
      <w:r>
        <w:rPr>
          <w:rFonts w:cs="Calibri-BoldItalic"/>
          <w:b/>
          <w:bCs/>
          <w:iCs/>
          <w:sz w:val="24"/>
          <w:szCs w:val="24"/>
        </w:rPr>
        <w:t>:</w:t>
      </w:r>
      <w:r w:rsidRPr="00B84194">
        <w:rPr>
          <w:rFonts w:ascii="Calibri" w:hAnsi="Calibri" w:cs="Calibri"/>
          <w:sz w:val="24"/>
          <w:szCs w:val="24"/>
        </w:rPr>
        <w:t xml:space="preserve"> adhesion, cohesion, endothermic, exothermic heat capacity, polarity, surface tension, solute, solution, solvent</w:t>
      </w:r>
    </w:p>
    <w:p w:rsidR="00B84194" w:rsidRPr="00480498" w:rsidRDefault="00B84194" w:rsidP="00565C8B">
      <w:pPr>
        <w:autoSpaceDE w:val="0"/>
        <w:autoSpaceDN w:val="0"/>
        <w:adjustRightInd w:val="0"/>
        <w:spacing w:after="0" w:line="240" w:lineRule="auto"/>
        <w:rPr>
          <w:rFonts w:cs="Calibri-BoldItalic"/>
          <w:b/>
          <w:bCs/>
          <w:i/>
          <w:iCs/>
          <w:sz w:val="24"/>
          <w:szCs w:val="24"/>
        </w:rPr>
      </w:pPr>
    </w:p>
    <w:p w:rsidR="00565C8B" w:rsidRDefault="00B84194" w:rsidP="00051708">
      <w:pPr>
        <w:pStyle w:val="ListParagraph"/>
        <w:numPr>
          <w:ilvl w:val="0"/>
          <w:numId w:val="3"/>
        </w:numPr>
        <w:autoSpaceDE w:val="0"/>
        <w:autoSpaceDN w:val="0"/>
        <w:adjustRightInd w:val="0"/>
        <w:spacing w:after="0" w:line="240" w:lineRule="auto"/>
        <w:rPr>
          <w:rFonts w:eastAsia="TimesNewRomanPS-ItalicMT" w:cs="Calibri-Italic"/>
          <w:i/>
          <w:iCs/>
          <w:sz w:val="24"/>
          <w:szCs w:val="24"/>
        </w:rPr>
      </w:pPr>
      <w:r>
        <w:rPr>
          <w:rFonts w:eastAsia="TimesNewRomanPS-ItalicMT" w:cs="Calibri-Italic"/>
          <w:i/>
          <w:iCs/>
          <w:sz w:val="24"/>
          <w:szCs w:val="24"/>
        </w:rPr>
        <w:t>What are the properties of water and h</w:t>
      </w:r>
      <w:r w:rsidR="00565C8B" w:rsidRPr="00480498">
        <w:rPr>
          <w:rFonts w:eastAsia="TimesNewRomanPS-ItalicMT" w:cs="Calibri-Italic"/>
          <w:i/>
          <w:iCs/>
          <w:sz w:val="24"/>
          <w:szCs w:val="24"/>
        </w:rPr>
        <w:t xml:space="preserve">ow do </w:t>
      </w:r>
      <w:r>
        <w:rPr>
          <w:rFonts w:eastAsia="TimesNewRomanPS-ItalicMT" w:cs="Calibri-Italic"/>
          <w:i/>
          <w:iCs/>
          <w:sz w:val="24"/>
          <w:szCs w:val="24"/>
        </w:rPr>
        <w:t>they</w:t>
      </w:r>
      <w:r w:rsidR="00565C8B" w:rsidRPr="00480498">
        <w:rPr>
          <w:rFonts w:eastAsia="TimesNewRomanPS-ItalicMT" w:cs="Calibri-Italic"/>
          <w:i/>
          <w:iCs/>
          <w:sz w:val="24"/>
          <w:szCs w:val="24"/>
        </w:rPr>
        <w:t xml:space="preserve"> influence life on Earth?</w:t>
      </w: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Pr="00B84194" w:rsidRDefault="00B84194" w:rsidP="00B84194">
      <w:pPr>
        <w:autoSpaceDE w:val="0"/>
        <w:autoSpaceDN w:val="0"/>
        <w:adjustRightInd w:val="0"/>
        <w:spacing w:after="0" w:line="240" w:lineRule="auto"/>
        <w:rPr>
          <w:rFonts w:eastAsia="TimesNewRomanPS-ItalicMT" w:cs="Calibri-Italic"/>
          <w:i/>
          <w:iCs/>
          <w:sz w:val="24"/>
          <w:szCs w:val="24"/>
        </w:rPr>
      </w:pPr>
    </w:p>
    <w:p w:rsidR="00565C8B" w:rsidRDefault="00565C8B" w:rsidP="00051708">
      <w:pPr>
        <w:pStyle w:val="ListParagraph"/>
        <w:numPr>
          <w:ilvl w:val="0"/>
          <w:numId w:val="3"/>
        </w:numPr>
        <w:autoSpaceDE w:val="0"/>
        <w:autoSpaceDN w:val="0"/>
        <w:adjustRightInd w:val="0"/>
        <w:spacing w:after="0" w:line="240" w:lineRule="auto"/>
        <w:rPr>
          <w:rFonts w:eastAsia="TimesNewRomanPS-ItalicMT" w:cs="Calibri-Italic"/>
          <w:i/>
          <w:iCs/>
          <w:sz w:val="24"/>
          <w:szCs w:val="24"/>
        </w:rPr>
      </w:pPr>
      <w:r w:rsidRPr="00480498">
        <w:rPr>
          <w:rFonts w:eastAsia="TimesNewRomanPS-ItalicMT" w:cs="Calibri-Italic"/>
          <w:i/>
          <w:iCs/>
          <w:sz w:val="24"/>
          <w:szCs w:val="24"/>
        </w:rPr>
        <w:t>How does water dissolve substances?</w:t>
      </w: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Default="00B84194" w:rsidP="00B84194">
      <w:pPr>
        <w:autoSpaceDE w:val="0"/>
        <w:autoSpaceDN w:val="0"/>
        <w:adjustRightInd w:val="0"/>
        <w:spacing w:after="0" w:line="240" w:lineRule="auto"/>
        <w:rPr>
          <w:rFonts w:eastAsia="TimesNewRomanPS-ItalicMT" w:cs="Calibri-Italic"/>
          <w:i/>
          <w:iCs/>
          <w:sz w:val="24"/>
          <w:szCs w:val="24"/>
        </w:rPr>
      </w:pPr>
    </w:p>
    <w:p w:rsidR="00B84194" w:rsidRPr="00B84194" w:rsidRDefault="00B84194" w:rsidP="00B84194">
      <w:pPr>
        <w:autoSpaceDE w:val="0"/>
        <w:autoSpaceDN w:val="0"/>
        <w:adjustRightInd w:val="0"/>
        <w:spacing w:after="0" w:line="240" w:lineRule="auto"/>
        <w:rPr>
          <w:rFonts w:eastAsia="TimesNewRomanPS-ItalicMT" w:cs="Calibri-Italic"/>
          <w:i/>
          <w:iCs/>
          <w:sz w:val="24"/>
          <w:szCs w:val="24"/>
        </w:rPr>
      </w:pPr>
    </w:p>
    <w:p w:rsidR="00565C8B" w:rsidRPr="00480498" w:rsidRDefault="002001C7" w:rsidP="00051708">
      <w:pPr>
        <w:pStyle w:val="ListParagraph"/>
        <w:numPr>
          <w:ilvl w:val="0"/>
          <w:numId w:val="3"/>
        </w:numPr>
        <w:autoSpaceDE w:val="0"/>
        <w:autoSpaceDN w:val="0"/>
        <w:adjustRightInd w:val="0"/>
        <w:spacing w:after="0" w:line="240" w:lineRule="auto"/>
        <w:rPr>
          <w:rFonts w:eastAsia="TimesNewRomanPS-ItalicMT" w:cs="Calibri-Italic"/>
          <w:i/>
          <w:iCs/>
          <w:sz w:val="24"/>
          <w:szCs w:val="24"/>
        </w:rPr>
      </w:pPr>
      <w:r w:rsidRPr="00480498">
        <w:rPr>
          <w:rFonts w:eastAsia="TimesNewRomanPS-ItalicMT" w:cs="Calibri-Italic"/>
          <w:i/>
          <w:iCs/>
          <w:sz w:val="24"/>
          <w:szCs w:val="24"/>
        </w:rPr>
        <w:t>H</w:t>
      </w:r>
      <w:r w:rsidR="00565C8B" w:rsidRPr="00480498">
        <w:rPr>
          <w:rFonts w:eastAsia="TimesNewRomanPS-ItalicMT" w:cs="Calibri-Italic"/>
          <w:i/>
          <w:iCs/>
          <w:sz w:val="24"/>
          <w:szCs w:val="24"/>
        </w:rPr>
        <w:t>ow do the properties of water make it able to sustain life?</w:t>
      </w:r>
    </w:p>
    <w:p w:rsidR="00565C8B" w:rsidRDefault="00565C8B"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Default="009D5A97" w:rsidP="00565C8B">
      <w:pPr>
        <w:autoSpaceDE w:val="0"/>
        <w:autoSpaceDN w:val="0"/>
        <w:adjustRightInd w:val="0"/>
        <w:spacing w:after="0" w:line="240" w:lineRule="auto"/>
        <w:rPr>
          <w:rFonts w:eastAsia="TimesNewRomanPS-ItalicMT" w:cs="Calibri-Italic"/>
          <w:i/>
          <w:iCs/>
          <w:sz w:val="24"/>
          <w:szCs w:val="24"/>
        </w:rPr>
      </w:pPr>
    </w:p>
    <w:p w:rsidR="009D5A97" w:rsidRPr="00480498" w:rsidRDefault="009D5A97" w:rsidP="00565C8B">
      <w:pPr>
        <w:autoSpaceDE w:val="0"/>
        <w:autoSpaceDN w:val="0"/>
        <w:adjustRightInd w:val="0"/>
        <w:spacing w:after="0" w:line="240" w:lineRule="auto"/>
        <w:rPr>
          <w:rFonts w:eastAsia="TimesNewRomanPS-ItalicMT" w:cs="Calibri-Italic"/>
          <w:i/>
          <w:iCs/>
          <w:sz w:val="24"/>
          <w:szCs w:val="24"/>
        </w:rPr>
      </w:pPr>
    </w:p>
    <w:p w:rsidR="00616A35" w:rsidRPr="00B84194" w:rsidRDefault="00616A35" w:rsidP="00616A35">
      <w:pPr>
        <w:autoSpaceDE w:val="0"/>
        <w:autoSpaceDN w:val="0"/>
        <w:adjustRightInd w:val="0"/>
        <w:spacing w:after="0" w:line="240" w:lineRule="auto"/>
        <w:rPr>
          <w:b/>
          <w:sz w:val="24"/>
          <w:szCs w:val="24"/>
        </w:rPr>
      </w:pPr>
      <w:r w:rsidRPr="00B84194">
        <w:rPr>
          <w:b/>
          <w:sz w:val="24"/>
          <w:szCs w:val="24"/>
        </w:rPr>
        <w:t>References</w:t>
      </w:r>
      <w:r>
        <w:rPr>
          <w:b/>
          <w:sz w:val="24"/>
          <w:szCs w:val="24"/>
        </w:rPr>
        <w:t>:  Where did you find your Evidence to complete the above questions?</w:t>
      </w:r>
    </w:p>
    <w:p w:rsidR="00565C8B" w:rsidRPr="009D5A97" w:rsidRDefault="00565C8B" w:rsidP="00616A35">
      <w:pPr>
        <w:autoSpaceDE w:val="0"/>
        <w:autoSpaceDN w:val="0"/>
        <w:adjustRightInd w:val="0"/>
        <w:spacing w:after="0" w:line="240" w:lineRule="auto"/>
        <w:rPr>
          <w:sz w:val="24"/>
          <w:szCs w:val="24"/>
        </w:rPr>
      </w:pPr>
    </w:p>
    <w:sectPr w:rsidR="00565C8B" w:rsidRPr="009D5A97" w:rsidSect="00B841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CD" w:rsidRDefault="00F56DCD" w:rsidP="00660D38">
      <w:pPr>
        <w:spacing w:after="0" w:line="240" w:lineRule="auto"/>
      </w:pPr>
      <w:r>
        <w:separator/>
      </w:r>
    </w:p>
  </w:endnote>
  <w:endnote w:type="continuationSeparator" w:id="0">
    <w:p w:rsidR="00F56DCD" w:rsidRDefault="00F56DCD" w:rsidP="0066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Italic">
    <w:panose1 w:val="00000000000000000000"/>
    <w:charset w:val="00"/>
    <w:family w:val="swiss"/>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CD" w:rsidRDefault="00F56DCD" w:rsidP="00660D38">
      <w:pPr>
        <w:spacing w:after="0" w:line="240" w:lineRule="auto"/>
      </w:pPr>
      <w:r>
        <w:separator/>
      </w:r>
    </w:p>
  </w:footnote>
  <w:footnote w:type="continuationSeparator" w:id="0">
    <w:p w:rsidR="00F56DCD" w:rsidRDefault="00F56DCD" w:rsidP="00660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4A22"/>
    <w:multiLevelType w:val="hybridMultilevel"/>
    <w:tmpl w:val="782821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A372B"/>
    <w:multiLevelType w:val="hybridMultilevel"/>
    <w:tmpl w:val="461C2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5EC0"/>
    <w:multiLevelType w:val="hybridMultilevel"/>
    <w:tmpl w:val="646C0D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11054"/>
    <w:multiLevelType w:val="hybridMultilevel"/>
    <w:tmpl w:val="2EFAAA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7591C"/>
    <w:multiLevelType w:val="hybridMultilevel"/>
    <w:tmpl w:val="35C67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67D72"/>
    <w:multiLevelType w:val="hybridMultilevel"/>
    <w:tmpl w:val="8716D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64388"/>
    <w:multiLevelType w:val="hybridMultilevel"/>
    <w:tmpl w:val="F7505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E0D7A"/>
    <w:multiLevelType w:val="hybridMultilevel"/>
    <w:tmpl w:val="4F8E5D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E2515"/>
    <w:multiLevelType w:val="hybridMultilevel"/>
    <w:tmpl w:val="ABB00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63ACF"/>
    <w:multiLevelType w:val="hybridMultilevel"/>
    <w:tmpl w:val="C50AA7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C674F"/>
    <w:multiLevelType w:val="hybridMultilevel"/>
    <w:tmpl w:val="2B48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C2F77"/>
    <w:multiLevelType w:val="hybridMultilevel"/>
    <w:tmpl w:val="67F8F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A3F06"/>
    <w:multiLevelType w:val="hybridMultilevel"/>
    <w:tmpl w:val="0D049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91877"/>
    <w:multiLevelType w:val="hybridMultilevel"/>
    <w:tmpl w:val="63E26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B1062"/>
    <w:multiLevelType w:val="hybridMultilevel"/>
    <w:tmpl w:val="B88A201C"/>
    <w:lvl w:ilvl="0" w:tplc="0409000F">
      <w:start w:val="1"/>
      <w:numFmt w:val="decimal"/>
      <w:lvlText w:val="%1."/>
      <w:lvlJc w:val="left"/>
      <w:pPr>
        <w:ind w:left="720" w:hanging="360"/>
      </w:pPr>
      <w:rPr>
        <w:rFonts w:hint="default"/>
      </w:rPr>
    </w:lvl>
    <w:lvl w:ilvl="1" w:tplc="007CDE9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745A2"/>
    <w:multiLevelType w:val="hybridMultilevel"/>
    <w:tmpl w:val="1FBA7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53842"/>
    <w:multiLevelType w:val="hybridMultilevel"/>
    <w:tmpl w:val="FC922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E1C3D"/>
    <w:multiLevelType w:val="hybridMultilevel"/>
    <w:tmpl w:val="9034C4DA"/>
    <w:lvl w:ilvl="0" w:tplc="04090003">
      <w:start w:val="1"/>
      <w:numFmt w:val="bullet"/>
      <w:lvlText w:val="o"/>
      <w:lvlJc w:val="left"/>
      <w:pPr>
        <w:ind w:left="720" w:hanging="360"/>
      </w:pPr>
      <w:rPr>
        <w:rFonts w:ascii="Courier New" w:hAnsi="Courier New" w:cs="Courier New" w:hint="default"/>
      </w:rPr>
    </w:lvl>
    <w:lvl w:ilvl="1" w:tplc="007CDE9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F52D1"/>
    <w:multiLevelType w:val="hybridMultilevel"/>
    <w:tmpl w:val="34B20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B57F3"/>
    <w:multiLevelType w:val="hybridMultilevel"/>
    <w:tmpl w:val="B27001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96E3B"/>
    <w:multiLevelType w:val="hybridMultilevel"/>
    <w:tmpl w:val="4C2810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B3B71"/>
    <w:multiLevelType w:val="hybridMultilevel"/>
    <w:tmpl w:val="1CD6A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31106C"/>
    <w:multiLevelType w:val="hybridMultilevel"/>
    <w:tmpl w:val="6194E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E139A"/>
    <w:multiLevelType w:val="hybridMultilevel"/>
    <w:tmpl w:val="82B029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2737D"/>
    <w:multiLevelType w:val="hybridMultilevel"/>
    <w:tmpl w:val="BF023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E3DF2"/>
    <w:multiLevelType w:val="hybridMultilevel"/>
    <w:tmpl w:val="DA86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E2878"/>
    <w:multiLevelType w:val="hybridMultilevel"/>
    <w:tmpl w:val="801E8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42469"/>
    <w:multiLevelType w:val="hybridMultilevel"/>
    <w:tmpl w:val="FC946F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6F285C"/>
    <w:multiLevelType w:val="hybridMultilevel"/>
    <w:tmpl w:val="B88A201C"/>
    <w:lvl w:ilvl="0" w:tplc="0409000F">
      <w:start w:val="1"/>
      <w:numFmt w:val="decimal"/>
      <w:lvlText w:val="%1."/>
      <w:lvlJc w:val="left"/>
      <w:pPr>
        <w:ind w:left="720" w:hanging="360"/>
      </w:pPr>
      <w:rPr>
        <w:rFonts w:hint="default"/>
      </w:rPr>
    </w:lvl>
    <w:lvl w:ilvl="1" w:tplc="007CDE9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81FDE"/>
    <w:multiLevelType w:val="hybridMultilevel"/>
    <w:tmpl w:val="A1E0AF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A1C3D"/>
    <w:multiLevelType w:val="hybridMultilevel"/>
    <w:tmpl w:val="FD4863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C5578"/>
    <w:multiLevelType w:val="hybridMultilevel"/>
    <w:tmpl w:val="48B46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D580F"/>
    <w:multiLevelType w:val="hybridMultilevel"/>
    <w:tmpl w:val="FE607670"/>
    <w:lvl w:ilvl="0" w:tplc="007CDE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A6F61"/>
    <w:multiLevelType w:val="hybridMultilevel"/>
    <w:tmpl w:val="DA86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D4F62"/>
    <w:multiLevelType w:val="hybridMultilevel"/>
    <w:tmpl w:val="2C3C7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9043B0"/>
    <w:multiLevelType w:val="hybridMultilevel"/>
    <w:tmpl w:val="ED7E8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E159B"/>
    <w:multiLevelType w:val="hybridMultilevel"/>
    <w:tmpl w:val="40520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970732"/>
    <w:multiLevelType w:val="hybridMultilevel"/>
    <w:tmpl w:val="826AB8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A5297"/>
    <w:multiLevelType w:val="hybridMultilevel"/>
    <w:tmpl w:val="7C96F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6F4EA6"/>
    <w:multiLevelType w:val="hybridMultilevel"/>
    <w:tmpl w:val="64766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C82F3A"/>
    <w:multiLevelType w:val="hybridMultilevel"/>
    <w:tmpl w:val="1A580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E532A4"/>
    <w:multiLevelType w:val="hybridMultilevel"/>
    <w:tmpl w:val="095C4C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959FD"/>
    <w:multiLevelType w:val="hybridMultilevel"/>
    <w:tmpl w:val="F30A8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952594"/>
    <w:multiLevelType w:val="hybridMultilevel"/>
    <w:tmpl w:val="D4127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2224FD"/>
    <w:multiLevelType w:val="hybridMultilevel"/>
    <w:tmpl w:val="E2383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C1405"/>
    <w:multiLevelType w:val="hybridMultilevel"/>
    <w:tmpl w:val="80A828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DD2C05"/>
    <w:multiLevelType w:val="hybridMultilevel"/>
    <w:tmpl w:val="050C1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B547A"/>
    <w:multiLevelType w:val="hybridMultilevel"/>
    <w:tmpl w:val="46967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6"/>
  </w:num>
  <w:num w:numId="4">
    <w:abstractNumId w:val="34"/>
  </w:num>
  <w:num w:numId="5">
    <w:abstractNumId w:val="28"/>
  </w:num>
  <w:num w:numId="6">
    <w:abstractNumId w:val="45"/>
  </w:num>
  <w:num w:numId="7">
    <w:abstractNumId w:val="42"/>
  </w:num>
  <w:num w:numId="8">
    <w:abstractNumId w:val="1"/>
  </w:num>
  <w:num w:numId="9">
    <w:abstractNumId w:val="5"/>
  </w:num>
  <w:num w:numId="10">
    <w:abstractNumId w:val="18"/>
  </w:num>
  <w:num w:numId="11">
    <w:abstractNumId w:val="35"/>
  </w:num>
  <w:num w:numId="12">
    <w:abstractNumId w:val="38"/>
  </w:num>
  <w:num w:numId="13">
    <w:abstractNumId w:val="44"/>
  </w:num>
  <w:num w:numId="14">
    <w:abstractNumId w:val="43"/>
  </w:num>
  <w:num w:numId="15">
    <w:abstractNumId w:val="6"/>
  </w:num>
  <w:num w:numId="16">
    <w:abstractNumId w:val="13"/>
  </w:num>
  <w:num w:numId="17">
    <w:abstractNumId w:val="15"/>
  </w:num>
  <w:num w:numId="18">
    <w:abstractNumId w:val="40"/>
  </w:num>
  <w:num w:numId="19">
    <w:abstractNumId w:val="11"/>
  </w:num>
  <w:num w:numId="20">
    <w:abstractNumId w:val="27"/>
  </w:num>
  <w:num w:numId="21">
    <w:abstractNumId w:val="29"/>
  </w:num>
  <w:num w:numId="22">
    <w:abstractNumId w:val="36"/>
  </w:num>
  <w:num w:numId="23">
    <w:abstractNumId w:val="14"/>
  </w:num>
  <w:num w:numId="24">
    <w:abstractNumId w:val="17"/>
  </w:num>
  <w:num w:numId="25">
    <w:abstractNumId w:val="23"/>
  </w:num>
  <w:num w:numId="26">
    <w:abstractNumId w:val="9"/>
  </w:num>
  <w:num w:numId="27">
    <w:abstractNumId w:val="30"/>
  </w:num>
  <w:num w:numId="28">
    <w:abstractNumId w:val="26"/>
  </w:num>
  <w:num w:numId="29">
    <w:abstractNumId w:val="20"/>
  </w:num>
  <w:num w:numId="30">
    <w:abstractNumId w:val="31"/>
  </w:num>
  <w:num w:numId="31">
    <w:abstractNumId w:val="12"/>
  </w:num>
  <w:num w:numId="32">
    <w:abstractNumId w:val="21"/>
  </w:num>
  <w:num w:numId="33">
    <w:abstractNumId w:val="0"/>
  </w:num>
  <w:num w:numId="34">
    <w:abstractNumId w:val="46"/>
  </w:num>
  <w:num w:numId="35">
    <w:abstractNumId w:val="47"/>
  </w:num>
  <w:num w:numId="36">
    <w:abstractNumId w:val="41"/>
  </w:num>
  <w:num w:numId="37">
    <w:abstractNumId w:val="7"/>
  </w:num>
  <w:num w:numId="38">
    <w:abstractNumId w:val="37"/>
  </w:num>
  <w:num w:numId="39">
    <w:abstractNumId w:val="2"/>
  </w:num>
  <w:num w:numId="40">
    <w:abstractNumId w:val="19"/>
  </w:num>
  <w:num w:numId="41">
    <w:abstractNumId w:val="3"/>
  </w:num>
  <w:num w:numId="42">
    <w:abstractNumId w:val="22"/>
  </w:num>
  <w:num w:numId="43">
    <w:abstractNumId w:val="25"/>
  </w:num>
  <w:num w:numId="44">
    <w:abstractNumId w:val="10"/>
  </w:num>
  <w:num w:numId="45">
    <w:abstractNumId w:val="33"/>
  </w:num>
  <w:num w:numId="46">
    <w:abstractNumId w:val="32"/>
  </w:num>
  <w:num w:numId="47">
    <w:abstractNumId w:val="4"/>
  </w:num>
  <w:num w:numId="48">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C0"/>
    <w:rsid w:val="00051708"/>
    <w:rsid w:val="00122B2E"/>
    <w:rsid w:val="001B49B2"/>
    <w:rsid w:val="001F29B1"/>
    <w:rsid w:val="002001C7"/>
    <w:rsid w:val="002C2B13"/>
    <w:rsid w:val="002E63D3"/>
    <w:rsid w:val="0033774A"/>
    <w:rsid w:val="00361BF0"/>
    <w:rsid w:val="003861AA"/>
    <w:rsid w:val="00450A5C"/>
    <w:rsid w:val="004544B7"/>
    <w:rsid w:val="00460ECF"/>
    <w:rsid w:val="00480498"/>
    <w:rsid w:val="004939BA"/>
    <w:rsid w:val="004D3210"/>
    <w:rsid w:val="00516D02"/>
    <w:rsid w:val="00565C8B"/>
    <w:rsid w:val="005723DD"/>
    <w:rsid w:val="005C5048"/>
    <w:rsid w:val="00616A35"/>
    <w:rsid w:val="00621EB4"/>
    <w:rsid w:val="00660D38"/>
    <w:rsid w:val="00667607"/>
    <w:rsid w:val="006F1F58"/>
    <w:rsid w:val="0070465A"/>
    <w:rsid w:val="0078720D"/>
    <w:rsid w:val="00813812"/>
    <w:rsid w:val="00820FF0"/>
    <w:rsid w:val="0082762A"/>
    <w:rsid w:val="00854757"/>
    <w:rsid w:val="00870F35"/>
    <w:rsid w:val="00880AAF"/>
    <w:rsid w:val="00882A1A"/>
    <w:rsid w:val="008C516A"/>
    <w:rsid w:val="008C7BC5"/>
    <w:rsid w:val="00923772"/>
    <w:rsid w:val="00997891"/>
    <w:rsid w:val="009A6149"/>
    <w:rsid w:val="009C1E6D"/>
    <w:rsid w:val="009C4623"/>
    <w:rsid w:val="009D35DB"/>
    <w:rsid w:val="009D5A97"/>
    <w:rsid w:val="009E6F8A"/>
    <w:rsid w:val="00A10155"/>
    <w:rsid w:val="00A12960"/>
    <w:rsid w:val="00AE3914"/>
    <w:rsid w:val="00B27748"/>
    <w:rsid w:val="00B63FE0"/>
    <w:rsid w:val="00B84194"/>
    <w:rsid w:val="00BA786F"/>
    <w:rsid w:val="00BE1599"/>
    <w:rsid w:val="00BF4C59"/>
    <w:rsid w:val="00C74682"/>
    <w:rsid w:val="00CF096E"/>
    <w:rsid w:val="00D229C0"/>
    <w:rsid w:val="00D449A3"/>
    <w:rsid w:val="00DA5B89"/>
    <w:rsid w:val="00DB7890"/>
    <w:rsid w:val="00DC756E"/>
    <w:rsid w:val="00E01B6F"/>
    <w:rsid w:val="00E74FCD"/>
    <w:rsid w:val="00E81C16"/>
    <w:rsid w:val="00F56DCD"/>
    <w:rsid w:val="00FD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C7"/>
    <w:pPr>
      <w:ind w:left="720"/>
      <w:contextualSpacing/>
    </w:pPr>
  </w:style>
  <w:style w:type="paragraph" w:styleId="BalloonText">
    <w:name w:val="Balloon Text"/>
    <w:basedOn w:val="Normal"/>
    <w:link w:val="BalloonTextChar"/>
    <w:uiPriority w:val="99"/>
    <w:semiHidden/>
    <w:unhideWhenUsed/>
    <w:rsid w:val="0092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772"/>
    <w:rPr>
      <w:rFonts w:ascii="Tahoma" w:hAnsi="Tahoma" w:cs="Tahoma"/>
      <w:sz w:val="16"/>
      <w:szCs w:val="16"/>
    </w:rPr>
  </w:style>
  <w:style w:type="paragraph" w:styleId="Header">
    <w:name w:val="header"/>
    <w:basedOn w:val="Normal"/>
    <w:link w:val="HeaderChar"/>
    <w:uiPriority w:val="99"/>
    <w:unhideWhenUsed/>
    <w:rsid w:val="0066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D38"/>
  </w:style>
  <w:style w:type="paragraph" w:styleId="Footer">
    <w:name w:val="footer"/>
    <w:basedOn w:val="Normal"/>
    <w:link w:val="FooterChar"/>
    <w:uiPriority w:val="99"/>
    <w:unhideWhenUsed/>
    <w:rsid w:val="0066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3AAA-3D70-45F9-B65B-7C70D19B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2015-02-25T13:16:00Z</dcterms:created>
  <dcterms:modified xsi:type="dcterms:W3CDTF">2015-02-25T13:16:00Z</dcterms:modified>
</cp:coreProperties>
</file>